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1995"/>
        <w:gridCol w:w="273"/>
        <w:gridCol w:w="1134"/>
        <w:gridCol w:w="667"/>
        <w:gridCol w:w="893"/>
        <w:gridCol w:w="425"/>
        <w:gridCol w:w="850"/>
        <w:gridCol w:w="766"/>
        <w:gridCol w:w="415"/>
        <w:gridCol w:w="1045"/>
        <w:gridCol w:w="1035"/>
      </w:tblGrid>
      <w:tr w:rsidR="00577FDD" w:rsidRPr="00BA1C37" w14:paraId="5DBF559C" w14:textId="77777777" w:rsidTr="00577FDD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CA94" w14:textId="77777777" w:rsidR="00577FDD" w:rsidRPr="00570ACD" w:rsidRDefault="00577FDD" w:rsidP="00577FDD">
            <w:pPr>
              <w:jc w:val="center"/>
              <w:rPr>
                <w:rFonts w:eastAsia="Spranq eco sans" w:cs="Spranq eco sans"/>
                <w:b/>
                <w:bCs/>
                <w:sz w:val="18"/>
                <w:szCs w:val="18"/>
              </w:rPr>
            </w:pPr>
            <w:r w:rsidRPr="00570ACD">
              <w:rPr>
                <w:rFonts w:eastAsia="Spranq eco sans" w:cs="Spranq eco sans"/>
                <w:b/>
                <w:bCs/>
                <w:sz w:val="18"/>
                <w:szCs w:val="18"/>
              </w:rPr>
              <w:t>AVISO DE PRIVACIDAD</w:t>
            </w:r>
          </w:p>
          <w:p w14:paraId="462C718C" w14:textId="77777777" w:rsidR="00577FDD" w:rsidRPr="00570ACD" w:rsidRDefault="00577FDD" w:rsidP="00577FDD">
            <w:pPr>
              <w:jc w:val="center"/>
              <w:rPr>
                <w:rFonts w:eastAsia="Spranq eco sans" w:cs="Spranq eco sans"/>
                <w:b/>
                <w:bCs/>
                <w:sz w:val="18"/>
                <w:szCs w:val="18"/>
              </w:rPr>
            </w:pPr>
          </w:p>
          <w:p w14:paraId="320CE359" w14:textId="77777777" w:rsidR="00577FDD" w:rsidRPr="002B432A" w:rsidRDefault="00577FDD" w:rsidP="00577FDD">
            <w:pPr>
              <w:jc w:val="both"/>
              <w:rPr>
                <w:sz w:val="16"/>
                <w:szCs w:val="16"/>
                <w:lang w:val="es-MX"/>
              </w:rPr>
            </w:pPr>
            <w:r w:rsidRPr="002B432A">
              <w:rPr>
                <w:sz w:val="16"/>
                <w:szCs w:val="16"/>
                <w:lang w:val="es-MX"/>
              </w:rPr>
              <w:t>La Universidad de Santander, se permite informar a todos los interesados que, en cumplimiento de nuestra Política de Protección de Datos Personales, la información personal que obtengamos en virtud de las operaciones que usted solicite o celebre con nosotros, serán tratados conforme a los principios y deberes definidos en la Ley 1581 del 2012 y demás normas que traten y regulen esta materia.</w:t>
            </w:r>
          </w:p>
          <w:p w14:paraId="337A9EDB" w14:textId="77777777" w:rsidR="00577FDD" w:rsidRPr="002B432A" w:rsidRDefault="00577FDD" w:rsidP="00577FDD">
            <w:pPr>
              <w:jc w:val="both"/>
              <w:rPr>
                <w:rFonts w:eastAsia="Spranq eco sans" w:cs="Spranq eco sans"/>
                <w:sz w:val="16"/>
                <w:szCs w:val="16"/>
                <w:lang w:val="es-MX"/>
              </w:rPr>
            </w:pPr>
          </w:p>
          <w:p w14:paraId="022D0304" w14:textId="77777777" w:rsidR="00577FDD" w:rsidRPr="002B432A" w:rsidRDefault="00577FDD" w:rsidP="00577FDD">
            <w:pPr>
              <w:jc w:val="both"/>
              <w:rPr>
                <w:rFonts w:eastAsia="Spranq eco sans" w:cs="Spranq eco sans"/>
                <w:sz w:val="16"/>
                <w:szCs w:val="16"/>
                <w:lang w:val="es-MX"/>
              </w:rPr>
            </w:pPr>
            <w:r w:rsidRPr="002B432A">
              <w:rPr>
                <w:rFonts w:eastAsia="Spranq eco sans" w:cs="Spranq eco sans"/>
                <w:sz w:val="16"/>
                <w:szCs w:val="16"/>
                <w:lang w:val="es-MX"/>
              </w:rPr>
              <w:t>Todos los datos suministrados por los usuarios voluntaria y libremente se encuentran incorporados en nuestras bases de datos y tienen por finalidad ser usados y tratados por la Universidad de Santander para el correcto y natural ejercicio de sus actividades de formación, administrativas, financieras, ofrecimiento de nuevos servicios.</w:t>
            </w:r>
          </w:p>
          <w:p w14:paraId="13D9608F" w14:textId="77777777" w:rsidR="00577FDD" w:rsidRPr="002B432A" w:rsidRDefault="00577FDD" w:rsidP="00577FDD">
            <w:pPr>
              <w:jc w:val="both"/>
              <w:rPr>
                <w:rFonts w:eastAsia="Spranq eco sans" w:cs="Spranq eco sans"/>
                <w:sz w:val="16"/>
                <w:szCs w:val="16"/>
                <w:lang w:val="es-MX"/>
              </w:rPr>
            </w:pPr>
          </w:p>
          <w:p w14:paraId="155A18F5" w14:textId="77777777" w:rsidR="00577FDD" w:rsidRPr="002B432A" w:rsidRDefault="00577FDD" w:rsidP="00577FDD">
            <w:pPr>
              <w:jc w:val="both"/>
              <w:rPr>
                <w:rFonts w:eastAsia="Spranq eco sans" w:cs="Spranq eco sans"/>
                <w:sz w:val="16"/>
                <w:szCs w:val="16"/>
                <w:lang w:val="es-MX"/>
              </w:rPr>
            </w:pPr>
            <w:r w:rsidRPr="002B432A">
              <w:rPr>
                <w:rFonts w:eastAsia="Spranq eco sans" w:cs="Spranq eco sans"/>
                <w:sz w:val="16"/>
                <w:szCs w:val="16"/>
                <w:lang w:val="es-MX"/>
              </w:rPr>
              <w:t xml:space="preserve">Se recuerda a los usuarios que podrán ejercer los derechos a conocer, actualizar, rectificar y suprimir los datos personales que se encuentran en nuestros archivos, en cualquier momento y sin ningún costo, previa acreditación de su identidad. </w:t>
            </w:r>
          </w:p>
          <w:p w14:paraId="3C7C32AA" w14:textId="77777777" w:rsidR="00577FDD" w:rsidRPr="002B432A" w:rsidRDefault="00577FDD" w:rsidP="00577FDD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03B07E6D" w14:textId="77777777" w:rsidR="00577FDD" w:rsidRPr="002B432A" w:rsidRDefault="00577FDD" w:rsidP="00577FDD">
            <w:pPr>
              <w:jc w:val="both"/>
              <w:rPr>
                <w:sz w:val="16"/>
                <w:szCs w:val="16"/>
                <w:lang w:val="es-MX"/>
              </w:rPr>
            </w:pPr>
            <w:r w:rsidRPr="002B432A">
              <w:rPr>
                <w:sz w:val="16"/>
                <w:szCs w:val="16"/>
                <w:lang w:val="es-MX"/>
              </w:rPr>
              <w:t xml:space="preserve">En caso de tener reclamaciones y/o consultas, puede remitirlas al correo electrónico: </w:t>
            </w:r>
            <w:hyperlink r:id="rId8" w:history="1">
              <w:r w:rsidRPr="002B432A">
                <w:rPr>
                  <w:rStyle w:val="Hipervnculo"/>
                  <w:sz w:val="16"/>
                  <w:szCs w:val="16"/>
                  <w:lang w:val="es-MX"/>
                </w:rPr>
                <w:t>habeasdata@udes.edu.co</w:t>
              </w:r>
            </w:hyperlink>
            <w:r w:rsidRPr="002B432A">
              <w:rPr>
                <w:sz w:val="16"/>
                <w:szCs w:val="16"/>
                <w:lang w:val="es-MX"/>
              </w:rPr>
              <w:t xml:space="preserve"> y/o a través del número telefónico 607 651 65 00 extensión 1653.</w:t>
            </w:r>
          </w:p>
          <w:p w14:paraId="24EEC6D5" w14:textId="77777777" w:rsidR="00577FDD" w:rsidRPr="002B432A" w:rsidRDefault="00577FDD" w:rsidP="00577FD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14:paraId="774EABCC" w14:textId="77777777" w:rsidR="00577FDD" w:rsidRPr="002B432A" w:rsidRDefault="00577FDD" w:rsidP="00577FD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B432A">
              <w:rPr>
                <w:b/>
                <w:sz w:val="16"/>
                <w:szCs w:val="16"/>
              </w:rPr>
              <w:t>POLÍTICA DE TRATAMIENTO DE DATOS PERSONALES</w:t>
            </w:r>
          </w:p>
          <w:p w14:paraId="2021A9D2" w14:textId="77777777" w:rsidR="00577FDD" w:rsidRPr="002B432A" w:rsidRDefault="00577FDD" w:rsidP="00577FDD">
            <w:pPr>
              <w:autoSpaceDE w:val="0"/>
              <w:autoSpaceDN w:val="0"/>
              <w:adjustRightInd w:val="0"/>
              <w:jc w:val="both"/>
              <w:rPr>
                <w:rStyle w:val="Hipervnculo"/>
                <w:sz w:val="16"/>
                <w:szCs w:val="16"/>
              </w:rPr>
            </w:pPr>
            <w:r w:rsidRPr="002B432A">
              <w:rPr>
                <w:sz w:val="16"/>
                <w:szCs w:val="16"/>
                <w:lang w:val="es-CO"/>
              </w:rPr>
              <w:t>Informamos a los titulares de los datos personales que podrán consultar nuestra Política de tratamiento de datos personales, en nuestro sitio</w:t>
            </w:r>
            <w:r w:rsidRPr="002B432A">
              <w:rPr>
                <w:sz w:val="16"/>
                <w:szCs w:val="16"/>
              </w:rPr>
              <w:t xml:space="preserve"> web </w:t>
            </w:r>
            <w:hyperlink r:id="rId9" w:history="1">
              <w:r w:rsidRPr="002B432A">
                <w:rPr>
                  <w:rStyle w:val="Hipervnculo"/>
                  <w:sz w:val="16"/>
                  <w:szCs w:val="16"/>
                </w:rPr>
                <w:t>www.udes.edu.co</w:t>
              </w:r>
            </w:hyperlink>
            <w:r w:rsidRPr="002B432A">
              <w:rPr>
                <w:rStyle w:val="Hipervnculo"/>
                <w:sz w:val="16"/>
                <w:szCs w:val="16"/>
              </w:rPr>
              <w:t>.</w:t>
            </w:r>
          </w:p>
          <w:p w14:paraId="467CA8BE" w14:textId="77777777" w:rsidR="00577FDD" w:rsidRPr="002B432A" w:rsidRDefault="00577FDD" w:rsidP="00577F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0581C06A" w14:textId="3D5742C7" w:rsidR="00577FDD" w:rsidRPr="00A266E9" w:rsidRDefault="00577FDD" w:rsidP="00577FDD">
            <w:pPr>
              <w:spacing w:line="276" w:lineRule="auto"/>
              <w:jc w:val="both"/>
              <w:rPr>
                <w:b/>
                <w:sz w:val="18"/>
                <w:szCs w:val="18"/>
                <w:lang w:val="es-CO"/>
              </w:rPr>
            </w:pPr>
            <w:r w:rsidRPr="002B432A">
              <w:rPr>
                <w:rFonts w:eastAsia="Spranq eco sans" w:cs="Spranq eco sans"/>
                <w:sz w:val="16"/>
                <w:szCs w:val="16"/>
                <w:lang w:val="es-MX"/>
              </w:rPr>
              <w:t xml:space="preserve">Consiento y autorizo de manera expresa e inequívoca que mis datos personales sean tratados conforme a lo previsto en el presente documento." </w:t>
            </w:r>
            <w:r w:rsidRPr="002B432A">
              <w:rPr>
                <w:rFonts w:eastAsia="Spranq eco sans" w:cs="Spranq eco sans"/>
                <w:b/>
                <w:bCs/>
                <w:sz w:val="16"/>
                <w:szCs w:val="16"/>
                <w:lang w:val="es-MX"/>
              </w:rPr>
              <w:t>SI</w:t>
            </w:r>
            <w:r w:rsidRPr="002B432A">
              <w:rPr>
                <w:rFonts w:eastAsia="Spranq eco sans" w:cs="Spranq eco sans"/>
                <w:sz w:val="16"/>
                <w:szCs w:val="16"/>
                <w:lang w:val="es-MX"/>
              </w:rPr>
              <w:t xml:space="preserve"> _____ </w:t>
            </w:r>
            <w:r w:rsidRPr="002B432A">
              <w:rPr>
                <w:rFonts w:eastAsia="Spranq eco sans" w:cs="Spranq eco sans"/>
                <w:b/>
                <w:bCs/>
                <w:sz w:val="16"/>
                <w:szCs w:val="16"/>
                <w:lang w:val="es-MX"/>
              </w:rPr>
              <w:t>NO</w:t>
            </w:r>
            <w:r w:rsidRPr="002B432A">
              <w:rPr>
                <w:rFonts w:eastAsia="Spranq eco sans" w:cs="Spranq eco sans"/>
                <w:sz w:val="16"/>
                <w:szCs w:val="16"/>
                <w:lang w:val="es-MX"/>
              </w:rPr>
              <w:t>_____</w:t>
            </w:r>
          </w:p>
        </w:tc>
      </w:tr>
      <w:tr w:rsidR="00CF13B1" w:rsidRPr="00BA1C37" w14:paraId="7C099A27" w14:textId="77777777" w:rsidTr="00652B30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3518E9" w14:textId="77777777" w:rsidR="00CF13B1" w:rsidRPr="00A266E9" w:rsidRDefault="00CF13B1" w:rsidP="00652B30">
            <w:pPr>
              <w:spacing w:before="60"/>
              <w:jc w:val="center"/>
              <w:rPr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sz w:val="18"/>
                <w:szCs w:val="18"/>
                <w:lang w:val="es-CO"/>
              </w:rPr>
              <w:t>DATOS GENERALES</w:t>
            </w:r>
          </w:p>
        </w:tc>
      </w:tr>
      <w:tr w:rsidR="00CF13B1" w:rsidRPr="00BA1C37" w14:paraId="469F6328" w14:textId="77777777" w:rsidTr="00FD5844">
        <w:trPr>
          <w:trHeight w:val="22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BF82" w14:textId="77777777" w:rsidR="00CF13B1" w:rsidRPr="00AF4DD0" w:rsidRDefault="00CF13B1" w:rsidP="00652B30">
            <w:pPr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Cód. Registro solicitud de Conciliación: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A317" w14:textId="77777777" w:rsidR="00CF13B1" w:rsidRPr="00AF4DD0" w:rsidRDefault="00CF13B1" w:rsidP="00652B30">
            <w:pPr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C0-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5A0F" w14:textId="77777777" w:rsidR="00CF13B1" w:rsidRPr="00AF4DD0" w:rsidRDefault="00CF13B1" w:rsidP="00652B30">
            <w:pPr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Fecha solicitud: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DD6" w14:textId="77777777" w:rsidR="00CF13B1" w:rsidRPr="00A266E9" w:rsidRDefault="00CF13B1" w:rsidP="00652B30">
            <w:pPr>
              <w:rPr>
                <w:b/>
                <w:sz w:val="18"/>
                <w:szCs w:val="18"/>
                <w:lang w:val="es-CO"/>
              </w:rPr>
            </w:pPr>
          </w:p>
        </w:tc>
      </w:tr>
      <w:tr w:rsidR="00FD5844" w:rsidRPr="00BA1C37" w14:paraId="41232313" w14:textId="77777777" w:rsidTr="00FD5844">
        <w:trPr>
          <w:trHeight w:val="283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1B1" w14:textId="42A6541D" w:rsidR="00FD5844" w:rsidRPr="00FD5844" w:rsidRDefault="00FD5844" w:rsidP="00FD5844">
            <w:pP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</w:pPr>
            <w:r w:rsidRPr="00AF4DD0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>Solicitud ante sitio de convenio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DC41" w14:textId="6690040C" w:rsidR="00FD5844" w:rsidRPr="00AF4DD0" w:rsidRDefault="00FD5844" w:rsidP="00577FDD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DAAF1" w14:textId="2B6C6C82" w:rsidR="00FD5844" w:rsidRPr="00AF4DD0" w:rsidRDefault="00FD5844" w:rsidP="00652B30">
            <w:pPr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Fecha</w:t>
            </w:r>
            <w:r>
              <w:rPr>
                <w:b/>
                <w:sz w:val="18"/>
                <w:szCs w:val="18"/>
                <w:lang w:val="es-CO"/>
              </w:rPr>
              <w:t xml:space="preserve"> de audiencia</w:t>
            </w:r>
            <w:r w:rsidRPr="00AF4DD0">
              <w:rPr>
                <w:b/>
                <w:sz w:val="18"/>
                <w:szCs w:val="18"/>
                <w:lang w:val="es-CO"/>
              </w:rPr>
              <w:t>: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3A6CE" w14:textId="77777777" w:rsidR="00FD5844" w:rsidRPr="00A266E9" w:rsidRDefault="00FD5844" w:rsidP="00652B30">
            <w:pPr>
              <w:rPr>
                <w:b/>
                <w:sz w:val="18"/>
                <w:szCs w:val="18"/>
                <w:lang w:val="es-CO"/>
              </w:rPr>
            </w:pPr>
          </w:p>
        </w:tc>
      </w:tr>
      <w:tr w:rsidR="00FD5844" w:rsidRPr="00BA1C37" w14:paraId="4562CE06" w14:textId="77777777" w:rsidTr="00FD5844">
        <w:trPr>
          <w:trHeight w:val="283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D8D3" w14:textId="01F5C0DE" w:rsidR="00FD5844" w:rsidRPr="00AF4DD0" w:rsidRDefault="00FD5844" w:rsidP="00577FDD">
            <w:pP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</w:pPr>
            <w:r w:rsidRPr="00AF4DD0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>Solicitud ante el Centro de Conciliación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131" w14:textId="5419CC92" w:rsidR="00FD5844" w:rsidRPr="00AF4DD0" w:rsidRDefault="00FD5844" w:rsidP="00577FDD">
            <w:pP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6A1" w14:textId="77777777" w:rsidR="00FD5844" w:rsidRPr="00AF4DD0" w:rsidRDefault="00FD5844" w:rsidP="00652B30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04F" w14:textId="77777777" w:rsidR="00FD5844" w:rsidRPr="00A266E9" w:rsidRDefault="00FD5844" w:rsidP="00652B30">
            <w:pPr>
              <w:rPr>
                <w:b/>
                <w:sz w:val="18"/>
                <w:szCs w:val="18"/>
                <w:lang w:val="es-CO"/>
              </w:rPr>
            </w:pPr>
          </w:p>
        </w:tc>
      </w:tr>
      <w:tr w:rsidR="00780CA3" w:rsidRPr="00BA1C37" w14:paraId="19DB35DD" w14:textId="77777777" w:rsidTr="00577FDD">
        <w:trPr>
          <w:trHeight w:val="93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B80" w14:textId="77777777" w:rsidR="00780CA3" w:rsidRPr="00AF4DD0" w:rsidRDefault="00780CA3" w:rsidP="00652B30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Convocante (s)</w:t>
            </w:r>
          </w:p>
          <w:p w14:paraId="74944844" w14:textId="77777777" w:rsidR="00780CA3" w:rsidRPr="00AF4DD0" w:rsidRDefault="00780CA3" w:rsidP="00652B30">
            <w:pPr>
              <w:spacing w:before="14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C7B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Nombre:</w:t>
            </w:r>
          </w:p>
          <w:p w14:paraId="08F598BA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 xml:space="preserve">C.C.                                   </w:t>
            </w:r>
          </w:p>
          <w:p w14:paraId="50F0DA55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Fecha de expedición:</w:t>
            </w:r>
          </w:p>
          <w:p w14:paraId="42F4C2A6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Dirección y/o correo:</w:t>
            </w:r>
          </w:p>
          <w:p w14:paraId="77A541D3" w14:textId="42DC36FE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Teléfono y/o celular:</w:t>
            </w:r>
          </w:p>
        </w:tc>
      </w:tr>
      <w:tr w:rsidR="00780CA3" w:rsidRPr="00BA1C37" w14:paraId="39B24037" w14:textId="77777777" w:rsidTr="00577FDD">
        <w:trPr>
          <w:trHeight w:val="938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73E91E" w14:textId="77777777" w:rsidR="00780CA3" w:rsidRPr="00AF4DD0" w:rsidRDefault="00780CA3" w:rsidP="00652B30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Apoderado(a)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025A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Nombre:</w:t>
            </w:r>
          </w:p>
          <w:p w14:paraId="650E025F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 xml:space="preserve">C.C.                                   </w:t>
            </w:r>
          </w:p>
          <w:p w14:paraId="657DE1E2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Fecha de expedición:</w:t>
            </w:r>
          </w:p>
          <w:p w14:paraId="294F801B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Dirección y/o correo:</w:t>
            </w:r>
          </w:p>
          <w:p w14:paraId="29C30562" w14:textId="69F25FF3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Teléfono y/o celular:</w:t>
            </w:r>
          </w:p>
        </w:tc>
      </w:tr>
      <w:tr w:rsidR="00780CA3" w:rsidRPr="00BA1C37" w14:paraId="11D17F6E" w14:textId="77777777" w:rsidTr="00577FDD">
        <w:trPr>
          <w:trHeight w:val="9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EF490" w14:textId="77777777" w:rsidR="00780CA3" w:rsidRPr="00AF4DD0" w:rsidRDefault="00780CA3" w:rsidP="00652B30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Convocado(s)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2F67B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Nombre:</w:t>
            </w:r>
          </w:p>
          <w:p w14:paraId="0DB6C28D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 xml:space="preserve">C.C.                                   </w:t>
            </w:r>
          </w:p>
          <w:p w14:paraId="3752440F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Fecha de expedición:</w:t>
            </w:r>
          </w:p>
          <w:p w14:paraId="6A09CD10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Dirección y/o correo:</w:t>
            </w:r>
          </w:p>
          <w:p w14:paraId="0FD8F8E7" w14:textId="150CC1F2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Teléfono y/o celular:</w:t>
            </w:r>
          </w:p>
        </w:tc>
      </w:tr>
      <w:tr w:rsidR="00780CA3" w:rsidRPr="00BA1C37" w14:paraId="49BB7F08" w14:textId="77777777" w:rsidTr="00577FDD">
        <w:trPr>
          <w:trHeight w:val="938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1F96A5" w14:textId="77777777" w:rsidR="00780CA3" w:rsidRPr="00AF4DD0" w:rsidRDefault="00780CA3" w:rsidP="00652B30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t>Apoderado(a)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379A4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Nombre:</w:t>
            </w:r>
          </w:p>
          <w:p w14:paraId="516E700E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 xml:space="preserve">C.C.                                   </w:t>
            </w:r>
          </w:p>
          <w:p w14:paraId="14CD9D02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Fecha de expedición:</w:t>
            </w:r>
          </w:p>
          <w:p w14:paraId="2F0D19FD" w14:textId="77777777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Dirección y/o correo:</w:t>
            </w:r>
          </w:p>
          <w:p w14:paraId="27E2FAC7" w14:textId="24AAC498" w:rsidR="00780CA3" w:rsidRPr="00AF4DD0" w:rsidRDefault="00780CA3" w:rsidP="00652B30">
            <w:pPr>
              <w:rPr>
                <w:sz w:val="18"/>
                <w:szCs w:val="18"/>
                <w:lang w:val="es-MX"/>
              </w:rPr>
            </w:pPr>
            <w:r w:rsidRPr="00AF4DD0">
              <w:rPr>
                <w:sz w:val="18"/>
                <w:szCs w:val="18"/>
                <w:lang w:val="es-MX"/>
              </w:rPr>
              <w:t>Teléfono y/o celular:</w:t>
            </w:r>
          </w:p>
        </w:tc>
      </w:tr>
      <w:tr w:rsidR="00CF13B1" w:rsidRPr="00BA1C37" w14:paraId="39F6D6B8" w14:textId="77777777" w:rsidTr="00F724EA">
        <w:trPr>
          <w:trHeight w:val="2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FD7D" w14:textId="57904972" w:rsidR="00CF13B1" w:rsidRPr="00AF4DD0" w:rsidRDefault="00780CA3" w:rsidP="00780CA3">
            <w:pPr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4C5" w14:textId="77777777" w:rsidR="00CF13B1" w:rsidRPr="00AF4DD0" w:rsidRDefault="00CF13B1" w:rsidP="00652B30">
            <w:pPr>
              <w:rPr>
                <w:b/>
                <w:bCs/>
                <w:sz w:val="18"/>
                <w:szCs w:val="18"/>
              </w:rPr>
            </w:pPr>
            <w:r w:rsidRPr="00AF4DD0">
              <w:rPr>
                <w:b/>
                <w:bCs/>
                <w:sz w:val="18"/>
                <w:szCs w:val="18"/>
              </w:rPr>
              <w:t>Penal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AE4" w14:textId="77777777" w:rsidR="00CF13B1" w:rsidRPr="00AF4DD0" w:rsidRDefault="00CF13B1" w:rsidP="00652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4A74" w14:textId="77777777" w:rsidR="00CF13B1" w:rsidRPr="00AF4DD0" w:rsidRDefault="00CF13B1" w:rsidP="00652B30">
            <w:pPr>
              <w:rPr>
                <w:b/>
                <w:bCs/>
                <w:sz w:val="18"/>
                <w:szCs w:val="18"/>
                <w:lang w:val="es-CO"/>
              </w:rPr>
            </w:pPr>
            <w:r w:rsidRPr="00AF4DD0">
              <w:rPr>
                <w:b/>
                <w:bCs/>
                <w:sz w:val="18"/>
                <w:szCs w:val="18"/>
                <w:lang w:val="es-CO"/>
              </w:rPr>
              <w:t>Civil y comercial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A7" w14:textId="77777777" w:rsidR="00CF13B1" w:rsidRPr="00AF4DD0" w:rsidRDefault="00CF13B1" w:rsidP="00652B30">
            <w:pPr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EB45" w14:textId="77777777" w:rsidR="00CF13B1" w:rsidRPr="007F5FB6" w:rsidRDefault="00CF13B1" w:rsidP="00652B30">
            <w:pPr>
              <w:rPr>
                <w:b/>
                <w:bCs/>
                <w:sz w:val="18"/>
                <w:szCs w:val="18"/>
                <w:lang w:val="es-CO"/>
              </w:rPr>
            </w:pPr>
            <w:r w:rsidRPr="007F5FB6">
              <w:rPr>
                <w:b/>
                <w:bCs/>
                <w:sz w:val="18"/>
                <w:szCs w:val="18"/>
                <w:lang w:val="es-CO"/>
              </w:rPr>
              <w:t>Familia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9A79" w14:textId="77777777" w:rsidR="00CF13B1" w:rsidRPr="007F5FB6" w:rsidRDefault="00CF13B1" w:rsidP="00652B30">
            <w:pPr>
              <w:rPr>
                <w:b/>
                <w:bCs/>
                <w:sz w:val="18"/>
                <w:szCs w:val="18"/>
                <w:lang w:val="es-CO"/>
              </w:rPr>
            </w:pPr>
          </w:p>
        </w:tc>
      </w:tr>
      <w:tr w:rsidR="00780CA3" w:rsidRPr="00BA1C37" w14:paraId="2F376BC2" w14:textId="77777777" w:rsidTr="00B26D25">
        <w:trPr>
          <w:trHeight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249D" w14:textId="77777777" w:rsidR="00780CA3" w:rsidRPr="00AF4DD0" w:rsidRDefault="00780CA3" w:rsidP="00652B30">
            <w:pPr>
              <w:spacing w:before="14"/>
              <w:rPr>
                <w:b/>
                <w:bCs/>
                <w:sz w:val="18"/>
                <w:szCs w:val="18"/>
                <w:lang w:val="es-CO"/>
              </w:rPr>
            </w:pPr>
            <w:r w:rsidRPr="00AF4DD0">
              <w:rPr>
                <w:b/>
                <w:bCs/>
                <w:sz w:val="18"/>
                <w:szCs w:val="18"/>
                <w:lang w:val="es-CO"/>
              </w:rPr>
              <w:t>Noticia Criminal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B129" w14:textId="7980724E" w:rsidR="00780CA3" w:rsidRPr="00780CA3" w:rsidRDefault="00780CA3" w:rsidP="00652B30">
            <w:pPr>
              <w:spacing w:before="14"/>
              <w:rPr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</w:pPr>
            <w:r w:rsidRPr="00780CA3">
              <w:rPr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(diligenciar solo en caso de recibir solicitud en sitio de convenio, de lo contrario colocar N/A)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221" w14:textId="27A0BDDC" w:rsidR="00780CA3" w:rsidRPr="00AF4DD0" w:rsidRDefault="00780CA3" w:rsidP="00652B30">
            <w:pPr>
              <w:spacing w:before="14"/>
              <w:rPr>
                <w:b/>
                <w:bCs/>
                <w:sz w:val="18"/>
                <w:szCs w:val="18"/>
                <w:lang w:val="es-CO"/>
              </w:rPr>
            </w:pPr>
            <w:r w:rsidRPr="00AF4DD0">
              <w:rPr>
                <w:b/>
                <w:bCs/>
                <w:sz w:val="18"/>
                <w:szCs w:val="18"/>
                <w:lang w:val="es-CO"/>
              </w:rPr>
              <w:t>Informe Pericial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899" w14:textId="0A642547" w:rsidR="00780CA3" w:rsidRPr="00780CA3" w:rsidRDefault="00780CA3" w:rsidP="00652B30">
            <w:pPr>
              <w:spacing w:before="14"/>
              <w:rPr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</w:pPr>
            <w:r w:rsidRPr="00780CA3">
              <w:rPr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(diligenciar solo en caso de recibir solicitud en sitio de convenio, de lo contrario colocar N/A)</w:t>
            </w:r>
          </w:p>
        </w:tc>
      </w:tr>
      <w:tr w:rsidR="00CF13B1" w:rsidRPr="00BA1C37" w14:paraId="18ABEE4A" w14:textId="77777777" w:rsidTr="00577FDD">
        <w:trPr>
          <w:trHeight w:val="283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CF13B1" w:rsidRPr="00AF4DD0" w:rsidRDefault="00CF13B1" w:rsidP="00577FDD">
            <w:pPr>
              <w:rPr>
                <w:sz w:val="18"/>
                <w:szCs w:val="18"/>
                <w:lang w:val="es-CO"/>
              </w:rPr>
            </w:pPr>
            <w:r w:rsidRPr="00AF4DD0">
              <w:rPr>
                <w:b/>
                <w:sz w:val="18"/>
                <w:szCs w:val="18"/>
                <w:lang w:val="es-CO"/>
              </w:rPr>
              <w:lastRenderedPageBreak/>
              <w:t xml:space="preserve">Detalle del asunto: </w:t>
            </w:r>
          </w:p>
        </w:tc>
      </w:tr>
    </w:tbl>
    <w:p w14:paraId="4BD2D5F1" w14:textId="77777777" w:rsidR="00916E7D" w:rsidRDefault="00916E7D" w:rsidP="00B2093B">
      <w:pPr>
        <w:pStyle w:val="Body"/>
        <w:tabs>
          <w:tab w:val="left" w:pos="3580"/>
        </w:tabs>
        <w:spacing w:line="360" w:lineRule="auto"/>
        <w:ind w:right="-23"/>
        <w:jc w:val="both"/>
        <w:rPr>
          <w:rFonts w:ascii="Spranq eco sans" w:hAnsi="Spranq eco sans"/>
          <w:spacing w:val="1"/>
          <w:sz w:val="18"/>
          <w:szCs w:val="20"/>
          <w:lang w:val="es-CO"/>
        </w:rPr>
      </w:pPr>
    </w:p>
    <w:p w14:paraId="73436EE9" w14:textId="74145A23" w:rsidR="00CF13B1" w:rsidRDefault="00CF13B1" w:rsidP="00B2093B">
      <w:pPr>
        <w:pStyle w:val="Body"/>
        <w:tabs>
          <w:tab w:val="left" w:pos="3580"/>
        </w:tabs>
        <w:spacing w:line="360" w:lineRule="auto"/>
        <w:ind w:right="-23"/>
        <w:jc w:val="both"/>
        <w:rPr>
          <w:rFonts w:ascii="Spranq eco sans" w:hAnsi="Spranq eco sans"/>
          <w:spacing w:val="1"/>
          <w:sz w:val="18"/>
          <w:szCs w:val="20"/>
          <w:lang w:val="es-CO"/>
        </w:rPr>
      </w:pPr>
      <w:r w:rsidRPr="00AF4DD0">
        <w:rPr>
          <w:rFonts w:ascii="Spranq eco sans" w:hAnsi="Spranq eco sans"/>
          <w:spacing w:val="1"/>
          <w:sz w:val="18"/>
          <w:szCs w:val="20"/>
          <w:lang w:val="es-CO"/>
        </w:rPr>
        <w:t xml:space="preserve">El(La) suscrito(a) </w:t>
      </w:r>
      <w:r w:rsidR="00001E1C" w:rsidRPr="00001E1C">
        <w:rPr>
          <w:rFonts w:ascii="Spranq eco sans" w:hAnsi="Spranq eco sans"/>
          <w:color w:val="808080" w:themeColor="background1" w:themeShade="80"/>
          <w:spacing w:val="1"/>
          <w:sz w:val="18"/>
          <w:szCs w:val="20"/>
          <w:u w:val="single"/>
          <w:lang w:val="es-CO"/>
        </w:rPr>
        <w:t>(nombre completo del conciliador)</w:t>
      </w:r>
      <w:r w:rsidRPr="00001E1C">
        <w:rPr>
          <w:rFonts w:ascii="Spranq eco sans" w:hAnsi="Spranq eco sans"/>
          <w:color w:val="808080" w:themeColor="background1" w:themeShade="80"/>
          <w:spacing w:val="1"/>
          <w:sz w:val="18"/>
          <w:szCs w:val="20"/>
          <w:u w:val="single"/>
          <w:lang w:val="es-CO"/>
        </w:rPr>
        <w:t>,</w:t>
      </w:r>
      <w:r w:rsidRPr="00001E1C">
        <w:rPr>
          <w:rFonts w:ascii="Spranq eco sans" w:hAnsi="Spranq eco sans"/>
          <w:color w:val="808080" w:themeColor="background1" w:themeShade="80"/>
          <w:spacing w:val="1"/>
          <w:sz w:val="18"/>
          <w:szCs w:val="20"/>
          <w:lang w:val="es-CO"/>
        </w:rPr>
        <w:t xml:space="preserve"> </w:t>
      </w:r>
      <w:r w:rsidRPr="00AF4DD0">
        <w:rPr>
          <w:rFonts w:ascii="Spranq eco sans" w:hAnsi="Spranq eco sans"/>
          <w:spacing w:val="1"/>
          <w:sz w:val="18"/>
          <w:szCs w:val="20"/>
          <w:lang w:val="es-CO"/>
        </w:rPr>
        <w:t xml:space="preserve">conciliador(a) adscrito(a) al </w:t>
      </w:r>
      <w:r w:rsidR="008354CA">
        <w:rPr>
          <w:rFonts w:ascii="Spranq eco sans" w:hAnsi="Spranq eco sans"/>
          <w:b/>
          <w:spacing w:val="1"/>
          <w:sz w:val="18"/>
          <w:szCs w:val="20"/>
          <w:lang w:val="es-CO"/>
        </w:rPr>
        <w:t>Centro d</w:t>
      </w:r>
      <w:r w:rsidR="008354CA" w:rsidRPr="00AF4DD0">
        <w:rPr>
          <w:rFonts w:ascii="Spranq eco sans" w:hAnsi="Spranq eco sans"/>
          <w:b/>
          <w:spacing w:val="1"/>
          <w:sz w:val="18"/>
          <w:szCs w:val="20"/>
          <w:lang w:val="es-CO"/>
        </w:rPr>
        <w:t>e Conciliación</w:t>
      </w:r>
      <w:r w:rsidR="008354CA">
        <w:rPr>
          <w:rFonts w:ascii="Spranq eco sans" w:hAnsi="Spranq eco sans"/>
          <w:b/>
          <w:spacing w:val="1"/>
          <w:sz w:val="18"/>
          <w:szCs w:val="20"/>
          <w:lang w:val="es-CO"/>
        </w:rPr>
        <w:t xml:space="preserve"> de la Universidad d</w:t>
      </w:r>
      <w:r w:rsidR="008354CA" w:rsidRPr="00AF4DD0">
        <w:rPr>
          <w:rFonts w:ascii="Spranq eco sans" w:hAnsi="Spranq eco sans"/>
          <w:b/>
          <w:spacing w:val="1"/>
          <w:sz w:val="18"/>
          <w:szCs w:val="20"/>
          <w:lang w:val="es-CO"/>
        </w:rPr>
        <w:t>e Santander</w:t>
      </w:r>
      <w:r w:rsidRPr="00AF4DD0">
        <w:rPr>
          <w:rFonts w:ascii="Spranq eco sans" w:hAnsi="Spranq eco sans"/>
          <w:b/>
          <w:spacing w:val="1"/>
          <w:sz w:val="18"/>
          <w:szCs w:val="20"/>
          <w:lang w:val="es-CO"/>
        </w:rPr>
        <w:t xml:space="preserve"> UDES</w:t>
      </w:r>
      <w:r w:rsidRPr="00AF4DD0">
        <w:rPr>
          <w:rFonts w:ascii="Spranq eco sans" w:hAnsi="Spranq eco sans"/>
          <w:spacing w:val="1"/>
          <w:sz w:val="18"/>
          <w:szCs w:val="20"/>
          <w:lang w:val="es-CO"/>
        </w:rPr>
        <w:t xml:space="preserve">, identificado(a) con la cédula de ciudadanía N°. __________________, asignado(a) como Conciliador(a) en las presentes diligencias de Conciliación Extrajudicial en Derecho, una vez agotado el respectivo trámite y en cumplimiento a lo dispuesto en la ley 2220 de 2022 y demás normas concordantes, </w:t>
      </w:r>
    </w:p>
    <w:p w14:paraId="719CD399" w14:textId="1D17765A" w:rsidR="005923BB" w:rsidRPr="00AF4DD0" w:rsidRDefault="005923BB" w:rsidP="001B7AAB">
      <w:pPr>
        <w:jc w:val="center"/>
        <w:rPr>
          <w:b/>
          <w:w w:val="98"/>
          <w:sz w:val="18"/>
          <w:szCs w:val="20"/>
          <w:lang w:val="es-CO"/>
        </w:rPr>
      </w:pPr>
      <w:r w:rsidRPr="00AF4DD0">
        <w:rPr>
          <w:b/>
          <w:w w:val="98"/>
          <w:sz w:val="18"/>
          <w:szCs w:val="20"/>
          <w:lang w:val="es-CO"/>
        </w:rPr>
        <w:t>ANTECEDENTES</w:t>
      </w:r>
    </w:p>
    <w:p w14:paraId="07EE70DB" w14:textId="3F31FD4D" w:rsidR="005923BB" w:rsidRPr="00AF4DD0" w:rsidRDefault="005923BB" w:rsidP="001B7AAB">
      <w:pPr>
        <w:pStyle w:val="Body"/>
        <w:tabs>
          <w:tab w:val="left" w:pos="3580"/>
        </w:tabs>
        <w:ind w:left="119" w:right="-20"/>
        <w:jc w:val="both"/>
        <w:rPr>
          <w:rFonts w:ascii="Spranq eco sans" w:hAnsi="Spranq eco sans"/>
          <w:spacing w:val="1"/>
          <w:sz w:val="18"/>
          <w:szCs w:val="20"/>
          <w:lang w:val="es-CO"/>
        </w:rPr>
      </w:pPr>
    </w:p>
    <w:p w14:paraId="31B29EEA" w14:textId="77777777" w:rsidR="00A10464" w:rsidRPr="00AF4DD0" w:rsidRDefault="00A10464" w:rsidP="00E31E2C">
      <w:pPr>
        <w:jc w:val="both"/>
        <w:rPr>
          <w:sz w:val="18"/>
          <w:szCs w:val="20"/>
          <w:lang w:val="es-CO"/>
        </w:rPr>
      </w:pPr>
    </w:p>
    <w:p w14:paraId="7B6C9F8B" w14:textId="5B4BF055" w:rsidR="00A10464" w:rsidRPr="00AF4DD0" w:rsidRDefault="726E457E" w:rsidP="00544C5E">
      <w:pPr>
        <w:pStyle w:val="Body"/>
        <w:numPr>
          <w:ilvl w:val="0"/>
          <w:numId w:val="3"/>
        </w:numPr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jc w:val="both"/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</w:pPr>
      <w:r w:rsidRPr="00AF4DD0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Aceptada la solicitud de conciliación, se fijó como fecha y hora para la celebración de la </w:t>
      </w:r>
      <w:r w:rsidR="00BA380F" w:rsidRPr="00AF4DD0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>audiencia en</w:t>
      </w:r>
      <w:r w:rsidRPr="00AF4DD0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 la ciudad de ___________, el día ___________________________________, a las _________________________________.  </w:t>
      </w:r>
    </w:p>
    <w:p w14:paraId="5BE88A19" w14:textId="77777777" w:rsidR="00045E5C" w:rsidRPr="00AF4DD0" w:rsidRDefault="00045E5C" w:rsidP="00045E5C">
      <w:pPr>
        <w:pStyle w:val="Prrafodelista"/>
        <w:rPr>
          <w:rFonts w:eastAsia="Segoe UI" w:cs="Segoe UI"/>
          <w:color w:val="000000" w:themeColor="text1"/>
          <w:sz w:val="18"/>
          <w:szCs w:val="20"/>
          <w:lang w:val="es-CO"/>
        </w:rPr>
      </w:pPr>
    </w:p>
    <w:p w14:paraId="2C4E88F3" w14:textId="77777777" w:rsidR="00045E5C" w:rsidRPr="00AF4DD0" w:rsidRDefault="00045E5C" w:rsidP="00045E5C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ind w:left="720"/>
        <w:jc w:val="both"/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</w:pPr>
    </w:p>
    <w:p w14:paraId="16AF1BD3" w14:textId="2C6D14B5" w:rsidR="00A10464" w:rsidRPr="00AF4DD0" w:rsidRDefault="726E457E" w:rsidP="05286F97">
      <w:pPr>
        <w:pStyle w:val="Body"/>
        <w:numPr>
          <w:ilvl w:val="0"/>
          <w:numId w:val="3"/>
        </w:numPr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jc w:val="both"/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</w:pPr>
      <w:r w:rsidRPr="00AF4DD0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>Se elaboraron y remitieron las citaciones para ______________________________________ en calidad de convocante con número de guía de envío _____________________ de la empresa_______________ Resultado______________: y para ______________________________ en calidad de convocado _______________________, con número de guía de envío _____________________ de la empresa  _______________________ Resultado:_____________.</w:t>
      </w:r>
    </w:p>
    <w:p w14:paraId="55C65F5D" w14:textId="5A95D8CD" w:rsidR="00A10464" w:rsidRPr="00AF4DD0" w:rsidRDefault="00A10464" w:rsidP="00A10464">
      <w:pPr>
        <w:pStyle w:val="Prrafodelista"/>
        <w:rPr>
          <w:sz w:val="16"/>
          <w:szCs w:val="18"/>
          <w:lang w:val="es-CO"/>
        </w:rPr>
      </w:pPr>
    </w:p>
    <w:p w14:paraId="6A5D47FA" w14:textId="2456DCED" w:rsidR="00AF4DD0" w:rsidRDefault="00AF4DD0" w:rsidP="00AF4DD0">
      <w:pPr>
        <w:pStyle w:val="Body"/>
        <w:tabs>
          <w:tab w:val="left" w:pos="3580"/>
        </w:tabs>
        <w:ind w:left="720" w:right="-23"/>
        <w:jc w:val="both"/>
        <w:rPr>
          <w:rFonts w:ascii="Spranq eco sans" w:hAnsi="Spranq eco sans"/>
          <w:spacing w:val="1"/>
          <w:sz w:val="18"/>
          <w:szCs w:val="20"/>
          <w:lang w:val="es-CO"/>
        </w:rPr>
      </w:pPr>
    </w:p>
    <w:p w14:paraId="49C0376F" w14:textId="18901408" w:rsidR="00CF13B1" w:rsidRPr="00AF4DD0" w:rsidRDefault="005923BB" w:rsidP="00A10464">
      <w:pPr>
        <w:pStyle w:val="Body"/>
        <w:numPr>
          <w:ilvl w:val="0"/>
          <w:numId w:val="3"/>
        </w:numPr>
        <w:tabs>
          <w:tab w:val="left" w:pos="3580"/>
        </w:tabs>
        <w:ind w:right="-23"/>
        <w:jc w:val="both"/>
        <w:rPr>
          <w:rFonts w:ascii="Spranq eco sans" w:hAnsi="Spranq eco sans"/>
          <w:spacing w:val="1"/>
          <w:sz w:val="18"/>
          <w:szCs w:val="20"/>
          <w:lang w:val="es-CO"/>
        </w:rPr>
      </w:pPr>
      <w:r w:rsidRPr="00AF4DD0">
        <w:rPr>
          <w:rFonts w:ascii="Spranq eco sans" w:hAnsi="Spranq eco sans"/>
          <w:spacing w:val="1"/>
          <w:sz w:val="18"/>
          <w:szCs w:val="20"/>
          <w:lang w:val="es-CO"/>
        </w:rPr>
        <w:t xml:space="preserve">Que el asunto a conciliar se resume en: </w:t>
      </w:r>
    </w:p>
    <w:p w14:paraId="171536A0" w14:textId="77777777" w:rsidR="00CF13B1" w:rsidRPr="00AF4DD0" w:rsidRDefault="00CF13B1" w:rsidP="00CF13B1">
      <w:pPr>
        <w:pStyle w:val="Body"/>
        <w:tabs>
          <w:tab w:val="left" w:pos="3580"/>
        </w:tabs>
        <w:ind w:left="720" w:right="-23"/>
        <w:jc w:val="both"/>
        <w:rPr>
          <w:rFonts w:ascii="Spranq eco sans" w:hAnsi="Spranq eco sans"/>
          <w:spacing w:val="1"/>
          <w:sz w:val="18"/>
          <w:szCs w:val="20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AF4DD0" w14:paraId="0D6C930F" w14:textId="77777777" w:rsidTr="00AF4DD0">
        <w:trPr>
          <w:trHeight w:val="454"/>
        </w:trPr>
        <w:tc>
          <w:tcPr>
            <w:tcW w:w="9399" w:type="dxa"/>
          </w:tcPr>
          <w:p w14:paraId="02AEF7FF" w14:textId="77777777" w:rsidR="00AF4DD0" w:rsidRDefault="00AF4DD0" w:rsidP="00E972E2">
            <w:pPr>
              <w:pStyle w:val="Body"/>
              <w:tabs>
                <w:tab w:val="left" w:pos="3580"/>
              </w:tabs>
              <w:ind w:right="-23"/>
              <w:jc w:val="center"/>
              <w:rPr>
                <w:rFonts w:ascii="Spranq eco sans" w:hAnsi="Spranq eco sans"/>
                <w:b/>
                <w:spacing w:val="1"/>
                <w:sz w:val="20"/>
                <w:szCs w:val="20"/>
                <w:lang w:val="es-CO"/>
              </w:rPr>
            </w:pPr>
          </w:p>
        </w:tc>
      </w:tr>
    </w:tbl>
    <w:p w14:paraId="4364BB2D" w14:textId="77777777" w:rsidR="00E972E2" w:rsidRPr="00AF4DD0" w:rsidRDefault="00E972E2" w:rsidP="00E972E2">
      <w:pPr>
        <w:pStyle w:val="Body"/>
        <w:tabs>
          <w:tab w:val="left" w:pos="3580"/>
        </w:tabs>
        <w:ind w:left="720" w:right="-23"/>
        <w:jc w:val="center"/>
        <w:rPr>
          <w:rFonts w:ascii="Spranq eco sans" w:hAnsi="Spranq eco sans"/>
          <w:b/>
          <w:spacing w:val="1"/>
          <w:sz w:val="18"/>
          <w:szCs w:val="20"/>
          <w:lang w:val="es-CO"/>
        </w:rPr>
      </w:pPr>
    </w:p>
    <w:p w14:paraId="67271F80" w14:textId="3C772F77" w:rsidR="005923BB" w:rsidRPr="00AF4DD0" w:rsidRDefault="005923BB" w:rsidP="00AE7801">
      <w:pPr>
        <w:pStyle w:val="Body"/>
        <w:ind w:right="-23"/>
        <w:jc w:val="center"/>
        <w:rPr>
          <w:rFonts w:ascii="Spranq eco sans" w:hAnsi="Spranq eco sans"/>
          <w:b/>
          <w:spacing w:val="1"/>
          <w:sz w:val="18"/>
          <w:szCs w:val="20"/>
          <w:lang w:val="es-CO"/>
        </w:rPr>
      </w:pPr>
      <w:r w:rsidRPr="00AF4DD0">
        <w:rPr>
          <w:rFonts w:ascii="Spranq eco sans" w:hAnsi="Spranq eco sans"/>
          <w:b/>
          <w:spacing w:val="1"/>
          <w:sz w:val="18"/>
          <w:szCs w:val="20"/>
          <w:lang w:val="es-CO"/>
        </w:rPr>
        <w:t>ASISTENCIA</w:t>
      </w:r>
    </w:p>
    <w:p w14:paraId="7DCB590A" w14:textId="77777777" w:rsidR="00AE7801" w:rsidRPr="00AF4DD0" w:rsidRDefault="00AE7801" w:rsidP="00AE7801">
      <w:pPr>
        <w:pStyle w:val="Body"/>
        <w:tabs>
          <w:tab w:val="left" w:pos="3580"/>
        </w:tabs>
        <w:ind w:left="720" w:right="-23"/>
        <w:jc w:val="center"/>
        <w:rPr>
          <w:rFonts w:ascii="Spranq eco sans" w:hAnsi="Spranq eco sans"/>
          <w:b/>
          <w:spacing w:val="1"/>
          <w:sz w:val="18"/>
          <w:szCs w:val="20"/>
          <w:lang w:val="es-CO"/>
        </w:rPr>
      </w:pPr>
    </w:p>
    <w:p w14:paraId="7D23C4F2" w14:textId="77777777" w:rsidR="00AE7801" w:rsidRPr="00AF4DD0" w:rsidRDefault="00AE7801" w:rsidP="00AE7801">
      <w:pPr>
        <w:pStyle w:val="Prrafodelista"/>
        <w:numPr>
          <w:ilvl w:val="0"/>
          <w:numId w:val="4"/>
        </w:numPr>
        <w:jc w:val="both"/>
        <w:rPr>
          <w:sz w:val="18"/>
          <w:szCs w:val="20"/>
          <w:lang w:val="es-CO"/>
        </w:rPr>
      </w:pPr>
      <w:r w:rsidRPr="00AF4DD0">
        <w:rPr>
          <w:w w:val="95"/>
          <w:sz w:val="18"/>
          <w:szCs w:val="20"/>
          <w:lang w:val="es-CO"/>
        </w:rPr>
        <w:t>Se presentaron</w:t>
      </w:r>
      <w:r w:rsidRPr="00AF4DD0">
        <w:rPr>
          <w:sz w:val="18"/>
          <w:szCs w:val="20"/>
          <w:lang w:val="es-CO"/>
        </w:rPr>
        <w:t xml:space="preserve"> las personas relacionadas a continuación:</w:t>
      </w:r>
    </w:p>
    <w:p w14:paraId="604782E8" w14:textId="77777777" w:rsidR="00AE7801" w:rsidRPr="00AF4DD0" w:rsidRDefault="00AE7801" w:rsidP="00AE7801">
      <w:pPr>
        <w:jc w:val="both"/>
        <w:rPr>
          <w:sz w:val="18"/>
          <w:szCs w:val="20"/>
          <w:lang w:val="es-CO"/>
        </w:rPr>
      </w:pPr>
    </w:p>
    <w:tbl>
      <w:tblPr>
        <w:tblStyle w:val="Tablaconcuadrcula"/>
        <w:tblW w:w="9544" w:type="dxa"/>
        <w:tblLook w:val="04A0" w:firstRow="1" w:lastRow="0" w:firstColumn="1" w:lastColumn="0" w:noHBand="0" w:noVBand="1"/>
      </w:tblPr>
      <w:tblGrid>
        <w:gridCol w:w="3539"/>
        <w:gridCol w:w="3260"/>
        <w:gridCol w:w="2745"/>
      </w:tblGrid>
      <w:tr w:rsidR="00AE7801" w:rsidRPr="00AF4DD0" w14:paraId="1C86E69B" w14:textId="77777777" w:rsidTr="00652B30">
        <w:trPr>
          <w:trHeight w:val="340"/>
        </w:trPr>
        <w:tc>
          <w:tcPr>
            <w:tcW w:w="3539" w:type="dxa"/>
            <w:shd w:val="clear" w:color="auto" w:fill="95B3D7" w:themeFill="accent1" w:themeFillTint="99"/>
            <w:vAlign w:val="center"/>
          </w:tcPr>
          <w:p w14:paraId="3275D606" w14:textId="77777777" w:rsidR="00AE7801" w:rsidRPr="00AF4DD0" w:rsidRDefault="00AE7801" w:rsidP="00652B30">
            <w:pPr>
              <w:jc w:val="center"/>
              <w:rPr>
                <w:b/>
                <w:sz w:val="18"/>
                <w:szCs w:val="20"/>
                <w:lang w:val="es-CO"/>
              </w:rPr>
            </w:pPr>
            <w:r w:rsidRPr="00AF4DD0">
              <w:rPr>
                <w:b/>
                <w:sz w:val="18"/>
                <w:szCs w:val="20"/>
                <w:lang w:val="es-CO"/>
              </w:rPr>
              <w:t>NOMBRE</w:t>
            </w:r>
          </w:p>
        </w:tc>
        <w:tc>
          <w:tcPr>
            <w:tcW w:w="3260" w:type="dxa"/>
            <w:shd w:val="clear" w:color="auto" w:fill="95B3D7" w:themeFill="accent1" w:themeFillTint="99"/>
            <w:vAlign w:val="center"/>
          </w:tcPr>
          <w:p w14:paraId="6DA0728D" w14:textId="77777777" w:rsidR="00AE7801" w:rsidRPr="00AF4DD0" w:rsidRDefault="00AE7801" w:rsidP="00652B30">
            <w:pPr>
              <w:jc w:val="center"/>
              <w:rPr>
                <w:b/>
                <w:sz w:val="18"/>
                <w:szCs w:val="20"/>
                <w:lang w:val="es-CO"/>
              </w:rPr>
            </w:pPr>
            <w:r w:rsidRPr="00AF4DD0">
              <w:rPr>
                <w:b/>
                <w:sz w:val="18"/>
                <w:szCs w:val="20"/>
                <w:lang w:val="es-CO"/>
              </w:rPr>
              <w:t>CÉDULA</w:t>
            </w:r>
          </w:p>
        </w:tc>
        <w:tc>
          <w:tcPr>
            <w:tcW w:w="2745" w:type="dxa"/>
            <w:shd w:val="clear" w:color="auto" w:fill="95B3D7" w:themeFill="accent1" w:themeFillTint="99"/>
            <w:vAlign w:val="center"/>
          </w:tcPr>
          <w:p w14:paraId="3F578B47" w14:textId="77777777" w:rsidR="00AE7801" w:rsidRPr="00AF4DD0" w:rsidRDefault="00AE7801" w:rsidP="00652B30">
            <w:pPr>
              <w:jc w:val="center"/>
              <w:rPr>
                <w:b/>
                <w:sz w:val="18"/>
                <w:szCs w:val="20"/>
                <w:lang w:val="es-CO"/>
              </w:rPr>
            </w:pPr>
            <w:r w:rsidRPr="00AF4DD0">
              <w:rPr>
                <w:b/>
                <w:sz w:val="18"/>
                <w:szCs w:val="20"/>
                <w:lang w:val="es-CO"/>
              </w:rPr>
              <w:t>CALIDAD DE:</w:t>
            </w:r>
          </w:p>
        </w:tc>
      </w:tr>
      <w:tr w:rsidR="00AE7801" w:rsidRPr="00AF4DD0" w14:paraId="32B94658" w14:textId="77777777" w:rsidTr="00916E7D">
        <w:trPr>
          <w:trHeight w:val="283"/>
        </w:trPr>
        <w:tc>
          <w:tcPr>
            <w:tcW w:w="3539" w:type="dxa"/>
            <w:vAlign w:val="center"/>
          </w:tcPr>
          <w:p w14:paraId="7E498A8B" w14:textId="77777777" w:rsidR="00AE7801" w:rsidRPr="00AF4DD0" w:rsidRDefault="00AE7801" w:rsidP="00652B30">
            <w:pPr>
              <w:jc w:val="center"/>
              <w:rPr>
                <w:sz w:val="16"/>
                <w:szCs w:val="18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6654E636" w14:textId="77777777" w:rsidR="00AE7801" w:rsidRPr="00AF4DD0" w:rsidRDefault="00AE7801" w:rsidP="00652B30">
            <w:pPr>
              <w:jc w:val="center"/>
              <w:rPr>
                <w:color w:val="808080" w:themeColor="background1" w:themeShade="80"/>
                <w:sz w:val="18"/>
                <w:szCs w:val="20"/>
                <w:lang w:val="es-CO"/>
              </w:rPr>
            </w:pPr>
            <w:r w:rsidRPr="00AF4DD0">
              <w:rPr>
                <w:color w:val="808080" w:themeColor="background1" w:themeShade="80"/>
                <w:sz w:val="18"/>
                <w:szCs w:val="20"/>
                <w:lang w:val="es-CO"/>
              </w:rPr>
              <w:t>( ______de____/ NO INFORMA)</w:t>
            </w:r>
          </w:p>
        </w:tc>
        <w:tc>
          <w:tcPr>
            <w:tcW w:w="2745" w:type="dxa"/>
            <w:vAlign w:val="center"/>
          </w:tcPr>
          <w:p w14:paraId="62109F39" w14:textId="77777777" w:rsidR="00AE7801" w:rsidRPr="00AF4DD0" w:rsidRDefault="00AE7801" w:rsidP="00652B30">
            <w:pPr>
              <w:jc w:val="center"/>
              <w:rPr>
                <w:sz w:val="18"/>
                <w:szCs w:val="20"/>
                <w:lang w:val="es-CO"/>
              </w:rPr>
            </w:pPr>
          </w:p>
        </w:tc>
      </w:tr>
      <w:tr w:rsidR="00AE7801" w:rsidRPr="00AF4DD0" w14:paraId="0420B0A8" w14:textId="77777777" w:rsidTr="00916E7D">
        <w:trPr>
          <w:trHeight w:val="283"/>
        </w:trPr>
        <w:tc>
          <w:tcPr>
            <w:tcW w:w="3539" w:type="dxa"/>
            <w:vAlign w:val="center"/>
          </w:tcPr>
          <w:p w14:paraId="08CC6262" w14:textId="77777777" w:rsidR="00AE7801" w:rsidRPr="00AF4DD0" w:rsidRDefault="00AE7801" w:rsidP="00652B30">
            <w:pPr>
              <w:jc w:val="center"/>
              <w:rPr>
                <w:sz w:val="16"/>
                <w:szCs w:val="18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23E6F6DC" w14:textId="77777777" w:rsidR="00AE7801" w:rsidRPr="00AF4DD0" w:rsidRDefault="00AE7801" w:rsidP="00652B30">
            <w:pPr>
              <w:jc w:val="center"/>
              <w:rPr>
                <w:color w:val="808080" w:themeColor="background1" w:themeShade="80"/>
                <w:sz w:val="18"/>
                <w:szCs w:val="20"/>
                <w:lang w:val="es-CO"/>
              </w:rPr>
            </w:pPr>
            <w:r w:rsidRPr="00AF4DD0">
              <w:rPr>
                <w:color w:val="808080" w:themeColor="background1" w:themeShade="80"/>
                <w:sz w:val="18"/>
                <w:szCs w:val="20"/>
                <w:lang w:val="es-CO"/>
              </w:rPr>
              <w:t>( ______de____/ NO INFORMA)</w:t>
            </w:r>
          </w:p>
        </w:tc>
        <w:tc>
          <w:tcPr>
            <w:tcW w:w="2745" w:type="dxa"/>
            <w:vAlign w:val="center"/>
          </w:tcPr>
          <w:p w14:paraId="6E9924AB" w14:textId="77777777" w:rsidR="00AE7801" w:rsidRPr="00AF4DD0" w:rsidRDefault="00AE7801" w:rsidP="00652B30">
            <w:pPr>
              <w:jc w:val="center"/>
              <w:rPr>
                <w:sz w:val="18"/>
                <w:szCs w:val="20"/>
                <w:lang w:val="es-CO"/>
              </w:rPr>
            </w:pPr>
          </w:p>
        </w:tc>
      </w:tr>
    </w:tbl>
    <w:p w14:paraId="7525CC4F" w14:textId="77777777" w:rsidR="00AE7801" w:rsidRPr="00AF4DD0" w:rsidRDefault="00AE7801" w:rsidP="00AE7801">
      <w:pPr>
        <w:rPr>
          <w:w w:val="95"/>
          <w:sz w:val="18"/>
          <w:szCs w:val="20"/>
          <w:lang w:val="es-CO"/>
        </w:rPr>
      </w:pPr>
    </w:p>
    <w:p w14:paraId="461BE424" w14:textId="77777777" w:rsidR="00AE7801" w:rsidRPr="00AF4DD0" w:rsidRDefault="00AE7801" w:rsidP="00AE7801">
      <w:pPr>
        <w:pStyle w:val="Prrafodelista"/>
        <w:numPr>
          <w:ilvl w:val="0"/>
          <w:numId w:val="4"/>
        </w:numPr>
        <w:rPr>
          <w:sz w:val="18"/>
          <w:szCs w:val="20"/>
          <w:lang w:val="es-CO"/>
        </w:rPr>
      </w:pPr>
      <w:r w:rsidRPr="00AF4DD0">
        <w:rPr>
          <w:sz w:val="18"/>
          <w:szCs w:val="20"/>
          <w:lang w:val="es-CO"/>
        </w:rPr>
        <w:t>No se hizo presente:</w:t>
      </w:r>
    </w:p>
    <w:p w14:paraId="370C1338" w14:textId="77777777" w:rsidR="00AE7801" w:rsidRPr="00AF4DD0" w:rsidRDefault="00AE7801" w:rsidP="00AE7801">
      <w:pPr>
        <w:rPr>
          <w:sz w:val="18"/>
          <w:szCs w:val="20"/>
          <w:lang w:val="es-CO"/>
        </w:rPr>
      </w:pPr>
    </w:p>
    <w:tbl>
      <w:tblPr>
        <w:tblStyle w:val="Tablaconcuadrcula"/>
        <w:tblW w:w="9544" w:type="dxa"/>
        <w:tblLook w:val="04A0" w:firstRow="1" w:lastRow="0" w:firstColumn="1" w:lastColumn="0" w:noHBand="0" w:noVBand="1"/>
      </w:tblPr>
      <w:tblGrid>
        <w:gridCol w:w="3539"/>
        <w:gridCol w:w="3260"/>
        <w:gridCol w:w="2745"/>
      </w:tblGrid>
      <w:tr w:rsidR="00AE7801" w:rsidRPr="00AF4DD0" w14:paraId="622FAB07" w14:textId="77777777" w:rsidTr="00652B30">
        <w:trPr>
          <w:trHeight w:val="283"/>
        </w:trPr>
        <w:tc>
          <w:tcPr>
            <w:tcW w:w="3539" w:type="dxa"/>
            <w:shd w:val="clear" w:color="auto" w:fill="95B3D7" w:themeFill="accent1" w:themeFillTint="99"/>
            <w:vAlign w:val="center"/>
          </w:tcPr>
          <w:p w14:paraId="654A1286" w14:textId="77777777" w:rsidR="00AE7801" w:rsidRPr="00AF4DD0" w:rsidRDefault="00AE7801" w:rsidP="00652B30">
            <w:pPr>
              <w:jc w:val="center"/>
              <w:rPr>
                <w:b/>
                <w:sz w:val="18"/>
                <w:szCs w:val="20"/>
                <w:lang w:val="es-CO"/>
              </w:rPr>
            </w:pPr>
            <w:r w:rsidRPr="00AF4DD0">
              <w:rPr>
                <w:b/>
                <w:sz w:val="18"/>
                <w:szCs w:val="20"/>
                <w:lang w:val="es-CO"/>
              </w:rPr>
              <w:t>NOMBRE</w:t>
            </w:r>
          </w:p>
        </w:tc>
        <w:tc>
          <w:tcPr>
            <w:tcW w:w="3260" w:type="dxa"/>
            <w:shd w:val="clear" w:color="auto" w:fill="95B3D7" w:themeFill="accent1" w:themeFillTint="99"/>
            <w:vAlign w:val="center"/>
          </w:tcPr>
          <w:p w14:paraId="65B58DF2" w14:textId="77777777" w:rsidR="00AE7801" w:rsidRPr="00AF4DD0" w:rsidRDefault="00AE7801" w:rsidP="00652B30">
            <w:pPr>
              <w:jc w:val="center"/>
              <w:rPr>
                <w:b/>
                <w:sz w:val="18"/>
                <w:szCs w:val="20"/>
                <w:lang w:val="es-CO"/>
              </w:rPr>
            </w:pPr>
            <w:r w:rsidRPr="00AF4DD0">
              <w:rPr>
                <w:b/>
                <w:sz w:val="18"/>
                <w:szCs w:val="20"/>
                <w:lang w:val="es-CO"/>
              </w:rPr>
              <w:t>CÉDULA</w:t>
            </w:r>
          </w:p>
        </w:tc>
        <w:tc>
          <w:tcPr>
            <w:tcW w:w="2745" w:type="dxa"/>
            <w:shd w:val="clear" w:color="auto" w:fill="95B3D7" w:themeFill="accent1" w:themeFillTint="99"/>
            <w:vAlign w:val="center"/>
          </w:tcPr>
          <w:p w14:paraId="01137301" w14:textId="77777777" w:rsidR="00AE7801" w:rsidRPr="00AF4DD0" w:rsidRDefault="00AE7801" w:rsidP="00652B30">
            <w:pPr>
              <w:jc w:val="center"/>
              <w:rPr>
                <w:b/>
                <w:sz w:val="18"/>
                <w:szCs w:val="20"/>
                <w:lang w:val="es-CO"/>
              </w:rPr>
            </w:pPr>
            <w:r w:rsidRPr="00AF4DD0">
              <w:rPr>
                <w:b/>
                <w:sz w:val="18"/>
                <w:szCs w:val="20"/>
                <w:lang w:val="es-CO"/>
              </w:rPr>
              <w:t>CALIDAD DE:</w:t>
            </w:r>
          </w:p>
        </w:tc>
      </w:tr>
      <w:tr w:rsidR="00AE7801" w:rsidRPr="00AF4DD0" w14:paraId="0ED4D2AF" w14:textId="77777777" w:rsidTr="00916E7D">
        <w:trPr>
          <w:trHeight w:val="283"/>
        </w:trPr>
        <w:tc>
          <w:tcPr>
            <w:tcW w:w="3539" w:type="dxa"/>
            <w:vAlign w:val="center"/>
          </w:tcPr>
          <w:p w14:paraId="59C11830" w14:textId="77777777" w:rsidR="00AE7801" w:rsidRPr="00AF4DD0" w:rsidRDefault="00AE7801" w:rsidP="00652B30">
            <w:pPr>
              <w:jc w:val="center"/>
              <w:rPr>
                <w:sz w:val="18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5FC9DD46" w14:textId="77777777" w:rsidR="00AE7801" w:rsidRPr="00AF4DD0" w:rsidRDefault="00AE7801" w:rsidP="00652B30">
            <w:pPr>
              <w:jc w:val="center"/>
              <w:rPr>
                <w:color w:val="D9D9D9" w:themeColor="background1" w:themeShade="D9"/>
                <w:sz w:val="18"/>
                <w:szCs w:val="20"/>
                <w:lang w:val="es-CO"/>
              </w:rPr>
            </w:pPr>
            <w:r w:rsidRPr="00AF4DD0">
              <w:rPr>
                <w:color w:val="808080" w:themeColor="background1" w:themeShade="80"/>
                <w:sz w:val="18"/>
                <w:szCs w:val="20"/>
                <w:lang w:val="es-CO"/>
              </w:rPr>
              <w:t>( ______de____/ NO INFORMA)</w:t>
            </w:r>
          </w:p>
        </w:tc>
        <w:tc>
          <w:tcPr>
            <w:tcW w:w="2745" w:type="dxa"/>
            <w:vAlign w:val="center"/>
          </w:tcPr>
          <w:p w14:paraId="5E3ABF96" w14:textId="77777777" w:rsidR="00AE7801" w:rsidRPr="00AF4DD0" w:rsidRDefault="00AE7801" w:rsidP="00652B30">
            <w:pPr>
              <w:jc w:val="center"/>
              <w:rPr>
                <w:sz w:val="18"/>
                <w:szCs w:val="20"/>
                <w:lang w:val="es-CO"/>
              </w:rPr>
            </w:pPr>
          </w:p>
        </w:tc>
      </w:tr>
      <w:tr w:rsidR="00AE7801" w:rsidRPr="00AF4DD0" w14:paraId="52343FC6" w14:textId="77777777" w:rsidTr="00916E7D">
        <w:trPr>
          <w:trHeight w:val="283"/>
        </w:trPr>
        <w:tc>
          <w:tcPr>
            <w:tcW w:w="3539" w:type="dxa"/>
            <w:vAlign w:val="center"/>
          </w:tcPr>
          <w:p w14:paraId="15A33A5A" w14:textId="77777777" w:rsidR="00AE7801" w:rsidRPr="00AF4DD0" w:rsidRDefault="00AE7801" w:rsidP="00652B30">
            <w:pPr>
              <w:jc w:val="center"/>
              <w:rPr>
                <w:sz w:val="18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320239B5" w14:textId="77777777" w:rsidR="00AE7801" w:rsidRPr="00AF4DD0" w:rsidRDefault="00AE7801" w:rsidP="00652B30">
            <w:pPr>
              <w:jc w:val="center"/>
              <w:rPr>
                <w:color w:val="D9D9D9" w:themeColor="background1" w:themeShade="D9"/>
                <w:sz w:val="18"/>
                <w:szCs w:val="20"/>
                <w:lang w:val="es-CO"/>
              </w:rPr>
            </w:pPr>
            <w:r w:rsidRPr="00AF4DD0">
              <w:rPr>
                <w:color w:val="808080" w:themeColor="background1" w:themeShade="80"/>
                <w:sz w:val="18"/>
                <w:szCs w:val="20"/>
                <w:lang w:val="es-CO"/>
              </w:rPr>
              <w:t>( ______de____/ NO INFORMA)</w:t>
            </w:r>
          </w:p>
        </w:tc>
        <w:tc>
          <w:tcPr>
            <w:tcW w:w="2745" w:type="dxa"/>
            <w:vAlign w:val="center"/>
          </w:tcPr>
          <w:p w14:paraId="1A6C9246" w14:textId="77777777" w:rsidR="00AE7801" w:rsidRPr="00AF4DD0" w:rsidRDefault="00AE7801" w:rsidP="00652B30">
            <w:pPr>
              <w:jc w:val="center"/>
              <w:rPr>
                <w:sz w:val="18"/>
                <w:szCs w:val="20"/>
                <w:lang w:val="es-CO"/>
              </w:rPr>
            </w:pPr>
          </w:p>
        </w:tc>
      </w:tr>
    </w:tbl>
    <w:p w14:paraId="0CB38691" w14:textId="77777777" w:rsidR="00AE7801" w:rsidRPr="00AF4DD0" w:rsidRDefault="00AE7801" w:rsidP="001B7AAB">
      <w:pPr>
        <w:jc w:val="center"/>
        <w:rPr>
          <w:b/>
          <w:sz w:val="18"/>
          <w:szCs w:val="20"/>
          <w:lang w:val="es-CO"/>
        </w:rPr>
      </w:pPr>
    </w:p>
    <w:p w14:paraId="3D2BAA9C" w14:textId="1B28F108" w:rsidR="005923BB" w:rsidRPr="00AF4DD0" w:rsidRDefault="005923BB" w:rsidP="001B7AAB">
      <w:pPr>
        <w:jc w:val="center"/>
        <w:rPr>
          <w:b/>
          <w:sz w:val="18"/>
          <w:szCs w:val="20"/>
          <w:lang w:val="es-CO"/>
        </w:rPr>
      </w:pPr>
      <w:r w:rsidRPr="00AF4DD0">
        <w:rPr>
          <w:b/>
          <w:sz w:val="18"/>
          <w:szCs w:val="20"/>
          <w:lang w:val="es-CO"/>
        </w:rPr>
        <w:t>TRÁMITE</w:t>
      </w:r>
    </w:p>
    <w:p w14:paraId="4F3D08F3" w14:textId="77777777" w:rsidR="005923BB" w:rsidRPr="00AF4DD0" w:rsidRDefault="005923BB" w:rsidP="001B7AAB">
      <w:pPr>
        <w:pStyle w:val="Prrafodelista"/>
        <w:ind w:left="720"/>
        <w:jc w:val="both"/>
        <w:rPr>
          <w:sz w:val="18"/>
          <w:lang w:val="es-MX"/>
        </w:rPr>
      </w:pPr>
    </w:p>
    <w:p w14:paraId="1D5132E2" w14:textId="3F8A87EA" w:rsidR="0082487E" w:rsidRPr="00AF4DD0" w:rsidRDefault="0082487E" w:rsidP="00E130E5">
      <w:pPr>
        <w:spacing w:line="276" w:lineRule="auto"/>
        <w:jc w:val="both"/>
        <w:rPr>
          <w:sz w:val="18"/>
          <w:szCs w:val="18"/>
          <w:lang w:val="es-CO"/>
        </w:rPr>
      </w:pPr>
      <w:r w:rsidRPr="00AF4DD0">
        <w:rPr>
          <w:b/>
          <w:sz w:val="18"/>
          <w:u w:val="single"/>
          <w:lang w:val="es-MX"/>
        </w:rPr>
        <w:t>Opción 1:</w:t>
      </w:r>
      <w:r w:rsidRPr="00AF4DD0">
        <w:rPr>
          <w:sz w:val="18"/>
          <w:lang w:val="es-MX"/>
        </w:rPr>
        <w:t xml:space="preserve"> </w:t>
      </w:r>
      <w:r w:rsidR="005923BB" w:rsidRPr="00AF4DD0">
        <w:rPr>
          <w:sz w:val="18"/>
          <w:lang w:val="es-CO"/>
        </w:rPr>
        <w:t>En este estado de la diligencia,</w:t>
      </w:r>
      <w:r w:rsidR="00041A8C" w:rsidRPr="00AF4DD0">
        <w:rPr>
          <w:sz w:val="18"/>
          <w:lang w:val="es-CO"/>
        </w:rPr>
        <w:t xml:space="preserve"> el</w:t>
      </w:r>
      <w:r w:rsidR="005923BB" w:rsidRPr="00AF4DD0">
        <w:rPr>
          <w:sz w:val="18"/>
          <w:lang w:val="es-CO"/>
        </w:rPr>
        <w:t xml:space="preserve"> </w:t>
      </w:r>
      <w:r w:rsidR="00041A8C" w:rsidRPr="00AF4DD0">
        <w:rPr>
          <w:sz w:val="18"/>
          <w:lang w:val="es-CO"/>
        </w:rPr>
        <w:t>(</w:t>
      </w:r>
      <w:r w:rsidR="005923BB" w:rsidRPr="00AF4DD0">
        <w:rPr>
          <w:sz w:val="18"/>
          <w:lang w:val="es-CO"/>
        </w:rPr>
        <w:t>la</w:t>
      </w:r>
      <w:r w:rsidR="00041A8C" w:rsidRPr="00AF4DD0">
        <w:rPr>
          <w:sz w:val="18"/>
          <w:lang w:val="es-CO"/>
        </w:rPr>
        <w:t>) suscrito(a</w:t>
      </w:r>
      <w:r w:rsidR="005923BB" w:rsidRPr="00AF4DD0">
        <w:rPr>
          <w:sz w:val="18"/>
          <w:lang w:val="es-CO"/>
        </w:rPr>
        <w:t>) conciliador</w:t>
      </w:r>
      <w:r w:rsidR="00041A8C" w:rsidRPr="00AF4DD0">
        <w:rPr>
          <w:sz w:val="18"/>
          <w:lang w:val="es-CO"/>
        </w:rPr>
        <w:t>(a</w:t>
      </w:r>
      <w:r w:rsidR="005923BB" w:rsidRPr="00AF4DD0">
        <w:rPr>
          <w:sz w:val="18"/>
          <w:lang w:val="es-CO"/>
        </w:rPr>
        <w:t xml:space="preserve">) </w:t>
      </w:r>
      <w:r w:rsidR="005923BB" w:rsidRPr="00AF4DD0">
        <w:rPr>
          <w:sz w:val="18"/>
          <w:szCs w:val="18"/>
          <w:lang w:val="es-CO"/>
        </w:rPr>
        <w:t xml:space="preserve">advierte que no es posible llevar a cabo la audiencia de conciliación por </w:t>
      </w:r>
      <w:r w:rsidR="0048464A" w:rsidRPr="00AF4DD0">
        <w:rPr>
          <w:b/>
          <w:sz w:val="18"/>
          <w:szCs w:val="18"/>
          <w:lang w:val="es-CO"/>
        </w:rPr>
        <w:t xml:space="preserve">INASISTENCIA </w:t>
      </w:r>
      <w:r w:rsidR="007A6654" w:rsidRPr="00AF4DD0">
        <w:rPr>
          <w:b/>
          <w:sz w:val="18"/>
          <w:szCs w:val="18"/>
          <w:lang w:val="es-CO"/>
        </w:rPr>
        <w:t xml:space="preserve">DEL </w:t>
      </w:r>
      <w:r w:rsidR="0048464A" w:rsidRPr="00AF4DD0">
        <w:rPr>
          <w:b/>
          <w:sz w:val="18"/>
          <w:szCs w:val="18"/>
          <w:lang w:val="es-CO"/>
        </w:rPr>
        <w:t>CONVOCANTE(DO)</w:t>
      </w:r>
      <w:r w:rsidR="0048464A" w:rsidRPr="00AF4DD0">
        <w:rPr>
          <w:sz w:val="18"/>
          <w:szCs w:val="18"/>
          <w:lang w:val="es-CO"/>
        </w:rPr>
        <w:t xml:space="preserve"> </w:t>
      </w:r>
      <w:r w:rsidR="005923BB" w:rsidRPr="00AF4DD0">
        <w:rPr>
          <w:sz w:val="18"/>
          <w:szCs w:val="18"/>
          <w:lang w:val="es-CO"/>
        </w:rPr>
        <w:t xml:space="preserve">_____________________. </w:t>
      </w:r>
      <w:r w:rsidRPr="00AF4DD0">
        <w:rPr>
          <w:sz w:val="18"/>
          <w:szCs w:val="18"/>
          <w:lang w:val="es-CO"/>
        </w:rPr>
        <w:t>El</w:t>
      </w:r>
      <w:r w:rsidR="00041A8C" w:rsidRPr="00AF4DD0">
        <w:rPr>
          <w:sz w:val="18"/>
          <w:szCs w:val="18"/>
          <w:lang w:val="es-CO"/>
        </w:rPr>
        <w:t>(</w:t>
      </w:r>
      <w:r w:rsidR="005923BB" w:rsidRPr="00AF4DD0">
        <w:rPr>
          <w:sz w:val="18"/>
          <w:szCs w:val="18"/>
          <w:lang w:val="es-CO"/>
        </w:rPr>
        <w:t>La</w:t>
      </w:r>
      <w:r w:rsidR="00041A8C" w:rsidRPr="00AF4DD0">
        <w:rPr>
          <w:sz w:val="18"/>
          <w:szCs w:val="18"/>
          <w:lang w:val="es-CO"/>
        </w:rPr>
        <w:t>)</w:t>
      </w:r>
      <w:r w:rsidR="005923BB" w:rsidRPr="00AF4DD0">
        <w:rPr>
          <w:sz w:val="18"/>
          <w:szCs w:val="18"/>
          <w:lang w:val="es-CO"/>
        </w:rPr>
        <w:t xml:space="preserve"> conciliador</w:t>
      </w:r>
      <w:r w:rsidR="00CC2EDC">
        <w:rPr>
          <w:sz w:val="18"/>
          <w:szCs w:val="18"/>
          <w:lang w:val="es-CO"/>
        </w:rPr>
        <w:t>(</w:t>
      </w:r>
      <w:r w:rsidR="005923BB" w:rsidRPr="00AF4DD0">
        <w:rPr>
          <w:sz w:val="18"/>
          <w:szCs w:val="18"/>
          <w:lang w:val="es-CO"/>
        </w:rPr>
        <w:t>a</w:t>
      </w:r>
      <w:r w:rsidR="00CC2EDC">
        <w:rPr>
          <w:sz w:val="18"/>
          <w:szCs w:val="18"/>
          <w:lang w:val="es-CO"/>
        </w:rPr>
        <w:t>)</w:t>
      </w:r>
      <w:r w:rsidR="005923BB" w:rsidRPr="00AF4DD0">
        <w:rPr>
          <w:sz w:val="18"/>
          <w:szCs w:val="18"/>
          <w:lang w:val="es-CO"/>
        </w:rPr>
        <w:t xml:space="preserve"> manifiesta que intentó comunicarse con la parte inasistente al móvil _______________________ sin éxit</w:t>
      </w:r>
      <w:r w:rsidRPr="00AF4DD0">
        <w:rPr>
          <w:sz w:val="18"/>
          <w:szCs w:val="18"/>
          <w:lang w:val="es-CO"/>
        </w:rPr>
        <w:t>o alguno</w:t>
      </w:r>
      <w:r w:rsidR="00041A8C" w:rsidRPr="00AF4DD0">
        <w:rPr>
          <w:rFonts w:cs="Arial"/>
          <w:color w:val="333333"/>
          <w:sz w:val="18"/>
          <w:szCs w:val="18"/>
          <w:shd w:val="clear" w:color="auto" w:fill="FFFFFF"/>
          <w:lang w:val="es-MX"/>
        </w:rPr>
        <w:t>.</w:t>
      </w:r>
      <w:r w:rsidR="0069761E" w:rsidRPr="00AF4DD0">
        <w:rPr>
          <w:rFonts w:cs="Arial"/>
          <w:color w:val="333333"/>
          <w:sz w:val="18"/>
          <w:szCs w:val="18"/>
          <w:shd w:val="clear" w:color="auto" w:fill="FFFFFF"/>
          <w:lang w:val="es-MX"/>
        </w:rPr>
        <w:t xml:space="preserve"> </w:t>
      </w:r>
      <w:r w:rsidR="0069761E" w:rsidRPr="00AF4DD0">
        <w:rPr>
          <w:sz w:val="18"/>
          <w:szCs w:val="18"/>
          <w:lang w:val="es-CO"/>
        </w:rPr>
        <w:t>En</w:t>
      </w:r>
      <w:r w:rsidR="005923BB" w:rsidRPr="00AF4DD0">
        <w:rPr>
          <w:sz w:val="18"/>
          <w:szCs w:val="18"/>
          <w:lang w:val="es-CO"/>
        </w:rPr>
        <w:t xml:space="preserve"> consecuencia,</w:t>
      </w:r>
      <w:r w:rsidRPr="00AF4DD0">
        <w:rPr>
          <w:sz w:val="18"/>
          <w:szCs w:val="18"/>
          <w:lang w:val="es-CO"/>
        </w:rPr>
        <w:t xml:space="preserve"> se </w:t>
      </w:r>
      <w:r w:rsidR="0069761E" w:rsidRPr="00AF4DD0">
        <w:rPr>
          <w:sz w:val="18"/>
          <w:szCs w:val="18"/>
          <w:lang w:val="es-CO"/>
        </w:rPr>
        <w:t>otorgan tres</w:t>
      </w:r>
      <w:r w:rsidRPr="00AF4DD0">
        <w:rPr>
          <w:sz w:val="18"/>
          <w:szCs w:val="18"/>
          <w:lang w:val="es-CO"/>
        </w:rPr>
        <w:t xml:space="preserve"> (3) días hábiles para que la </w:t>
      </w:r>
      <w:r w:rsidRPr="00AF4DD0">
        <w:rPr>
          <w:sz w:val="18"/>
          <w:szCs w:val="18"/>
          <w:lang w:val="es-CO"/>
        </w:rPr>
        <w:lastRenderedPageBreak/>
        <w:t xml:space="preserve">parte </w:t>
      </w:r>
      <w:r w:rsidR="0069761E" w:rsidRPr="00AF4DD0">
        <w:rPr>
          <w:sz w:val="18"/>
          <w:szCs w:val="18"/>
          <w:lang w:val="es-CO"/>
        </w:rPr>
        <w:t>justifique su inasistencia, de lo contrario se procederá a expedir la constancia</w:t>
      </w:r>
      <w:r w:rsidR="00BF04CE" w:rsidRPr="00AF4DD0">
        <w:rPr>
          <w:sz w:val="18"/>
          <w:szCs w:val="18"/>
          <w:lang w:val="es-CO"/>
        </w:rPr>
        <w:t xml:space="preserve"> respectiva, en los términos de la Ley 2220 de 2022</w:t>
      </w:r>
      <w:r w:rsidR="00A10464" w:rsidRPr="00AF4DD0">
        <w:rPr>
          <w:sz w:val="18"/>
          <w:szCs w:val="18"/>
          <w:lang w:val="es-CO"/>
        </w:rPr>
        <w:t xml:space="preserve"> Artículo 65 Numeral 1. </w:t>
      </w:r>
      <w:r w:rsidR="001B7AAB" w:rsidRPr="00AF4DD0">
        <w:rPr>
          <w:sz w:val="18"/>
          <w:szCs w:val="18"/>
          <w:lang w:val="es-CO"/>
        </w:rPr>
        <w:t xml:space="preserve"> </w:t>
      </w:r>
    </w:p>
    <w:p w14:paraId="4810352F" w14:textId="77777777" w:rsidR="0082487E" w:rsidRPr="00AF4DD0" w:rsidRDefault="0082487E" w:rsidP="00AE7801">
      <w:pPr>
        <w:jc w:val="both"/>
        <w:rPr>
          <w:sz w:val="18"/>
          <w:szCs w:val="18"/>
          <w:lang w:val="es-CO"/>
        </w:rPr>
      </w:pPr>
    </w:p>
    <w:p w14:paraId="4F19B6B5" w14:textId="38E82398" w:rsidR="0082487E" w:rsidRPr="00AF4DD0" w:rsidRDefault="00A10464" w:rsidP="00E130E5">
      <w:pPr>
        <w:spacing w:line="276" w:lineRule="auto"/>
        <w:jc w:val="both"/>
        <w:rPr>
          <w:sz w:val="18"/>
          <w:szCs w:val="18"/>
          <w:lang w:val="es-CO"/>
        </w:rPr>
      </w:pPr>
      <w:r w:rsidRPr="00AF4DD0">
        <w:rPr>
          <w:sz w:val="18"/>
          <w:szCs w:val="18"/>
          <w:lang w:val="es-CO"/>
        </w:rPr>
        <w:t>Si la parte inasistente aporta las debidas</w:t>
      </w:r>
      <w:r w:rsidR="0082487E" w:rsidRPr="00AF4DD0">
        <w:rPr>
          <w:sz w:val="18"/>
          <w:szCs w:val="18"/>
          <w:lang w:val="es-CO"/>
        </w:rPr>
        <w:t xml:space="preserve"> justificaciones</w:t>
      </w:r>
      <w:r w:rsidR="0069761E" w:rsidRPr="00AF4DD0">
        <w:rPr>
          <w:sz w:val="18"/>
          <w:szCs w:val="18"/>
          <w:lang w:val="es-CO"/>
        </w:rPr>
        <w:t xml:space="preserve"> se reprogramará audiencia</w:t>
      </w:r>
      <w:r w:rsidRPr="00AF4DD0">
        <w:rPr>
          <w:sz w:val="18"/>
          <w:szCs w:val="18"/>
          <w:lang w:val="es-CO"/>
        </w:rPr>
        <w:t>, las partes o sus apoderados serán</w:t>
      </w:r>
      <w:r w:rsidR="00633A16" w:rsidRPr="00AF4DD0">
        <w:rPr>
          <w:sz w:val="18"/>
          <w:szCs w:val="18"/>
          <w:lang w:val="es-CO"/>
        </w:rPr>
        <w:t xml:space="preserve"> notificados</w:t>
      </w:r>
      <w:r w:rsidRPr="00AF4DD0">
        <w:rPr>
          <w:sz w:val="18"/>
          <w:szCs w:val="18"/>
          <w:lang w:val="es-CO"/>
        </w:rPr>
        <w:t xml:space="preserve"> por el medio más expedito de la reprogramación de la audiencia de conciliación</w:t>
      </w:r>
      <w:r w:rsidR="00633A16" w:rsidRPr="00AF4DD0">
        <w:rPr>
          <w:sz w:val="18"/>
          <w:szCs w:val="18"/>
          <w:lang w:val="es-CO"/>
        </w:rPr>
        <w:t xml:space="preserve">. </w:t>
      </w:r>
      <w:r w:rsidR="0082487E" w:rsidRPr="00AF4DD0">
        <w:rPr>
          <w:sz w:val="18"/>
          <w:szCs w:val="18"/>
          <w:lang w:val="es-CO"/>
        </w:rPr>
        <w:t xml:space="preserve"> </w:t>
      </w:r>
    </w:p>
    <w:p w14:paraId="1C4D2B6F" w14:textId="41EEFB2A" w:rsidR="001B7AAB" w:rsidRPr="00AF4DD0" w:rsidRDefault="001B7AAB" w:rsidP="00E130E5">
      <w:pPr>
        <w:spacing w:line="276" w:lineRule="auto"/>
        <w:jc w:val="both"/>
        <w:rPr>
          <w:b/>
          <w:sz w:val="18"/>
          <w:szCs w:val="18"/>
          <w:lang w:val="es-CO"/>
        </w:rPr>
      </w:pPr>
    </w:p>
    <w:p w14:paraId="119154C2" w14:textId="40E4CC52" w:rsidR="00633A16" w:rsidRPr="00AF4DD0" w:rsidRDefault="0082487E" w:rsidP="00E130E5">
      <w:pPr>
        <w:spacing w:line="276" w:lineRule="auto"/>
        <w:jc w:val="both"/>
        <w:rPr>
          <w:rFonts w:cs="Arial"/>
          <w:sz w:val="18"/>
          <w:szCs w:val="18"/>
          <w:lang w:val="es-MX"/>
        </w:rPr>
      </w:pPr>
      <w:r w:rsidRPr="00AF4DD0">
        <w:rPr>
          <w:rFonts w:eastAsia="Times New Roman"/>
          <w:b/>
          <w:sz w:val="18"/>
          <w:szCs w:val="18"/>
          <w:u w:val="single"/>
          <w:lang w:val="es-MX"/>
        </w:rPr>
        <w:t>Opción 2:</w:t>
      </w:r>
      <w:r w:rsidRPr="00AF4DD0">
        <w:rPr>
          <w:sz w:val="18"/>
          <w:szCs w:val="18"/>
          <w:lang w:val="es-CO"/>
        </w:rPr>
        <w:t xml:space="preserve">  </w:t>
      </w:r>
      <w:r w:rsidRPr="00AF4DD0">
        <w:rPr>
          <w:rFonts w:cs="Arial"/>
          <w:sz w:val="18"/>
          <w:szCs w:val="18"/>
          <w:lang w:val="es-MX"/>
        </w:rPr>
        <w:t xml:space="preserve"> </w:t>
      </w:r>
      <w:r w:rsidR="00383422" w:rsidRPr="00AF4DD0">
        <w:rPr>
          <w:sz w:val="18"/>
          <w:szCs w:val="18"/>
          <w:lang w:val="es-CO"/>
        </w:rPr>
        <w:t>En este estado de la diligencia,</w:t>
      </w:r>
      <w:r w:rsidR="00041A8C" w:rsidRPr="00AF4DD0">
        <w:rPr>
          <w:sz w:val="18"/>
          <w:szCs w:val="18"/>
          <w:lang w:val="es-CO"/>
        </w:rPr>
        <w:t xml:space="preserve"> </w:t>
      </w:r>
      <w:r w:rsidR="00383422" w:rsidRPr="00AF4DD0">
        <w:rPr>
          <w:sz w:val="18"/>
          <w:szCs w:val="18"/>
          <w:lang w:val="es-CO"/>
        </w:rPr>
        <w:t xml:space="preserve">el </w:t>
      </w:r>
      <w:r w:rsidR="00041A8C" w:rsidRPr="00AF4DD0">
        <w:rPr>
          <w:sz w:val="18"/>
          <w:szCs w:val="18"/>
          <w:lang w:val="es-CO"/>
        </w:rPr>
        <w:t>(</w:t>
      </w:r>
      <w:r w:rsidR="00383422" w:rsidRPr="00AF4DD0">
        <w:rPr>
          <w:sz w:val="18"/>
          <w:szCs w:val="18"/>
          <w:lang w:val="es-CO"/>
        </w:rPr>
        <w:t>la</w:t>
      </w:r>
      <w:r w:rsidR="00041A8C" w:rsidRPr="00AF4DD0">
        <w:rPr>
          <w:sz w:val="18"/>
          <w:szCs w:val="18"/>
          <w:lang w:val="es-CO"/>
        </w:rPr>
        <w:t>) suscrito(a) conciliador</w:t>
      </w:r>
      <w:r w:rsidR="00383422" w:rsidRPr="00AF4DD0">
        <w:rPr>
          <w:sz w:val="18"/>
          <w:szCs w:val="18"/>
          <w:lang w:val="es-CO"/>
        </w:rPr>
        <w:t>(</w:t>
      </w:r>
      <w:r w:rsidR="00041A8C" w:rsidRPr="00AF4DD0">
        <w:rPr>
          <w:sz w:val="18"/>
          <w:szCs w:val="18"/>
          <w:lang w:val="es-CO"/>
        </w:rPr>
        <w:t>a</w:t>
      </w:r>
      <w:r w:rsidR="00383422" w:rsidRPr="00AF4DD0">
        <w:rPr>
          <w:sz w:val="18"/>
          <w:szCs w:val="18"/>
          <w:lang w:val="es-CO"/>
        </w:rPr>
        <w:t>) advierte que no es posible llevar a c</w:t>
      </w:r>
      <w:r w:rsidR="00250FF1" w:rsidRPr="00AF4DD0">
        <w:rPr>
          <w:sz w:val="18"/>
          <w:szCs w:val="18"/>
          <w:lang w:val="es-CO"/>
        </w:rPr>
        <w:t>abo la audiencia de conciliación, por</w:t>
      </w:r>
      <w:r w:rsidR="003E27DD" w:rsidRPr="00AF4DD0">
        <w:rPr>
          <w:rFonts w:cs="Arial"/>
          <w:sz w:val="18"/>
          <w:szCs w:val="18"/>
          <w:lang w:val="es-MX"/>
        </w:rPr>
        <w:t xml:space="preserve"> que</w:t>
      </w:r>
      <w:r w:rsidRPr="00AF4DD0">
        <w:rPr>
          <w:rFonts w:cs="Arial"/>
          <w:sz w:val="18"/>
          <w:szCs w:val="18"/>
          <w:lang w:val="es-MX"/>
        </w:rPr>
        <w:t xml:space="preserve"> las partes no lograron abordar una solución al conflicto por cuanto</w:t>
      </w:r>
      <w:r w:rsidR="00344533" w:rsidRPr="00AF4DD0">
        <w:rPr>
          <w:rFonts w:cs="Arial"/>
          <w:sz w:val="18"/>
          <w:szCs w:val="18"/>
          <w:lang w:val="es-MX"/>
        </w:rPr>
        <w:t xml:space="preserve"> </w:t>
      </w:r>
      <w:r w:rsidR="00BA380F" w:rsidRPr="00AF4DD0">
        <w:rPr>
          <w:rFonts w:cs="Arial"/>
          <w:color w:val="808080" w:themeColor="background1" w:themeShade="80"/>
          <w:sz w:val="18"/>
          <w:szCs w:val="18"/>
          <w:lang w:val="es-MX"/>
        </w:rPr>
        <w:t>(explicar</w:t>
      </w:r>
      <w:r w:rsidR="00344533" w:rsidRPr="00AF4DD0">
        <w:rPr>
          <w:rFonts w:cs="Arial"/>
          <w:color w:val="808080" w:themeColor="background1" w:themeShade="80"/>
          <w:sz w:val="18"/>
          <w:szCs w:val="18"/>
          <w:lang w:val="es-MX"/>
        </w:rPr>
        <w:t xml:space="preserve"> </w:t>
      </w:r>
      <w:r w:rsidR="003D26DB" w:rsidRPr="00AF4DD0">
        <w:rPr>
          <w:rFonts w:cs="Arial"/>
          <w:color w:val="808080" w:themeColor="background1" w:themeShade="80"/>
          <w:sz w:val="18"/>
          <w:szCs w:val="18"/>
          <w:lang w:val="es-MX"/>
        </w:rPr>
        <w:t>por qué</w:t>
      </w:r>
      <w:r w:rsidR="00344533" w:rsidRPr="00AF4DD0">
        <w:rPr>
          <w:rFonts w:cs="Arial"/>
          <w:color w:val="808080" w:themeColor="background1" w:themeShade="80"/>
          <w:sz w:val="18"/>
          <w:szCs w:val="18"/>
          <w:lang w:val="es-MX"/>
        </w:rPr>
        <w:t xml:space="preserve"> se suspende la audiencia sea el caso</w:t>
      </w:r>
      <w:r w:rsidR="00BA380F" w:rsidRPr="00AF4DD0">
        <w:rPr>
          <w:rFonts w:cs="Arial"/>
          <w:color w:val="808080" w:themeColor="background1" w:themeShade="80"/>
          <w:sz w:val="18"/>
          <w:szCs w:val="18"/>
          <w:lang w:val="es-MX"/>
        </w:rPr>
        <w:t>)</w:t>
      </w:r>
      <w:r w:rsidR="00BA380F" w:rsidRPr="00AF4DD0">
        <w:rPr>
          <w:rFonts w:cs="Arial"/>
          <w:sz w:val="18"/>
          <w:szCs w:val="18"/>
          <w:lang w:val="es-MX"/>
        </w:rPr>
        <w:t>,</w:t>
      </w:r>
      <w:r w:rsidRPr="00AF4DD0">
        <w:rPr>
          <w:rFonts w:cs="Arial"/>
          <w:sz w:val="18"/>
          <w:szCs w:val="18"/>
          <w:lang w:val="es-MX"/>
        </w:rPr>
        <w:t xml:space="preserve"> </w:t>
      </w:r>
      <w:r w:rsidR="00633A16" w:rsidRPr="00AF4DD0">
        <w:rPr>
          <w:rFonts w:cs="Arial"/>
          <w:sz w:val="18"/>
          <w:szCs w:val="18"/>
          <w:lang w:val="es-MX"/>
        </w:rPr>
        <w:t xml:space="preserve">se expedirá la respectiva </w:t>
      </w:r>
      <w:r w:rsidR="00633A16" w:rsidRPr="00AF4DD0">
        <w:rPr>
          <w:rFonts w:cs="Arial"/>
          <w:b/>
          <w:sz w:val="18"/>
          <w:szCs w:val="18"/>
          <w:lang w:val="es-MX"/>
        </w:rPr>
        <w:t>CONSTANCIA DE NO ACUERDO</w:t>
      </w:r>
      <w:r w:rsidR="00633A16" w:rsidRPr="00AF4DD0">
        <w:rPr>
          <w:rFonts w:cs="Arial"/>
          <w:sz w:val="18"/>
          <w:szCs w:val="18"/>
          <w:lang w:val="es-MX"/>
        </w:rPr>
        <w:t xml:space="preserve"> por voluntad de las partes. </w:t>
      </w:r>
    </w:p>
    <w:p w14:paraId="178FF281" w14:textId="77777777" w:rsidR="00AF4DD0" w:rsidRDefault="00AF4DD0" w:rsidP="00E130E5">
      <w:pPr>
        <w:spacing w:line="276" w:lineRule="auto"/>
        <w:jc w:val="both"/>
        <w:rPr>
          <w:rFonts w:eastAsia="Times New Roman"/>
          <w:b/>
          <w:spacing w:val="1"/>
          <w:sz w:val="18"/>
          <w:szCs w:val="18"/>
          <w:u w:val="single"/>
          <w:lang w:val="es-MX"/>
        </w:rPr>
      </w:pPr>
    </w:p>
    <w:p w14:paraId="646B6797" w14:textId="6652F50D" w:rsidR="0082487E" w:rsidRPr="00AF4DD0" w:rsidRDefault="00633A16" w:rsidP="00E130E5">
      <w:pPr>
        <w:spacing w:line="276" w:lineRule="auto"/>
        <w:jc w:val="both"/>
        <w:rPr>
          <w:rFonts w:cs="Arial"/>
          <w:sz w:val="18"/>
          <w:szCs w:val="18"/>
          <w:lang w:val="es-MX"/>
        </w:rPr>
      </w:pPr>
      <w:r w:rsidRPr="00AF4DD0">
        <w:rPr>
          <w:rFonts w:eastAsia="Times New Roman"/>
          <w:b/>
          <w:spacing w:val="1"/>
          <w:sz w:val="18"/>
          <w:szCs w:val="18"/>
          <w:u w:val="single"/>
          <w:lang w:val="es-MX"/>
        </w:rPr>
        <w:t>Opción 3:</w:t>
      </w:r>
      <w:r w:rsidRPr="00AF4DD0">
        <w:rPr>
          <w:spacing w:val="1"/>
          <w:sz w:val="18"/>
          <w:szCs w:val="18"/>
          <w:lang w:val="es-CO"/>
        </w:rPr>
        <w:t xml:space="preserve">  En este estado de la diligencia,</w:t>
      </w:r>
      <w:r w:rsidR="00041A8C" w:rsidRPr="00AF4DD0">
        <w:rPr>
          <w:spacing w:val="1"/>
          <w:sz w:val="18"/>
          <w:szCs w:val="18"/>
          <w:lang w:val="es-CO"/>
        </w:rPr>
        <w:t xml:space="preserve"> el</w:t>
      </w:r>
      <w:r w:rsidRPr="00AF4DD0">
        <w:rPr>
          <w:spacing w:val="1"/>
          <w:sz w:val="18"/>
          <w:szCs w:val="18"/>
          <w:lang w:val="es-CO"/>
        </w:rPr>
        <w:t xml:space="preserve"> </w:t>
      </w:r>
      <w:r w:rsidR="00041A8C" w:rsidRPr="00AF4DD0">
        <w:rPr>
          <w:spacing w:val="1"/>
          <w:sz w:val="18"/>
          <w:szCs w:val="18"/>
          <w:lang w:val="es-CO"/>
        </w:rPr>
        <w:t>(</w:t>
      </w:r>
      <w:r w:rsidRPr="00AF4DD0">
        <w:rPr>
          <w:spacing w:val="1"/>
          <w:sz w:val="18"/>
          <w:szCs w:val="18"/>
          <w:lang w:val="es-CO"/>
        </w:rPr>
        <w:t>la</w:t>
      </w:r>
      <w:r w:rsidR="00041A8C" w:rsidRPr="00AF4DD0">
        <w:rPr>
          <w:spacing w:val="1"/>
          <w:sz w:val="18"/>
          <w:szCs w:val="18"/>
          <w:lang w:val="es-CO"/>
        </w:rPr>
        <w:t>) suscrito(a) conciliador</w:t>
      </w:r>
      <w:r w:rsidRPr="00AF4DD0">
        <w:rPr>
          <w:spacing w:val="1"/>
          <w:sz w:val="18"/>
          <w:szCs w:val="18"/>
          <w:lang w:val="es-CO"/>
        </w:rPr>
        <w:t>(</w:t>
      </w:r>
      <w:r w:rsidR="00041A8C" w:rsidRPr="00AF4DD0">
        <w:rPr>
          <w:spacing w:val="1"/>
          <w:sz w:val="18"/>
          <w:szCs w:val="18"/>
          <w:lang w:val="es-CO"/>
        </w:rPr>
        <w:t>a</w:t>
      </w:r>
      <w:r w:rsidRPr="00AF4DD0">
        <w:rPr>
          <w:spacing w:val="1"/>
          <w:sz w:val="18"/>
          <w:szCs w:val="18"/>
          <w:lang w:val="es-CO"/>
        </w:rPr>
        <w:t xml:space="preserve">) advierte que </w:t>
      </w:r>
      <w:r w:rsidRPr="00AF4DD0">
        <w:rPr>
          <w:rFonts w:cs="Arial"/>
          <w:sz w:val="18"/>
          <w:szCs w:val="18"/>
          <w:lang w:val="es-MX"/>
        </w:rPr>
        <w:t xml:space="preserve">las partes </w:t>
      </w:r>
      <w:r w:rsidR="00317175" w:rsidRPr="00AF4DD0">
        <w:rPr>
          <w:rFonts w:cs="Arial"/>
          <w:sz w:val="18"/>
          <w:szCs w:val="18"/>
          <w:lang w:val="es-MX"/>
        </w:rPr>
        <w:t xml:space="preserve">solicitan, </w:t>
      </w:r>
      <w:r w:rsidR="00317175" w:rsidRPr="00AF4DD0">
        <w:rPr>
          <w:rFonts w:cs="Arial"/>
          <w:b/>
          <w:bCs/>
          <w:sz w:val="18"/>
          <w:szCs w:val="18"/>
          <w:lang w:val="es-MX"/>
        </w:rPr>
        <w:t>SUSPENDER</w:t>
      </w:r>
      <w:r w:rsidR="00383422" w:rsidRPr="00AF4DD0">
        <w:rPr>
          <w:rFonts w:cs="Arial"/>
          <w:b/>
          <w:bCs/>
          <w:sz w:val="18"/>
          <w:szCs w:val="18"/>
          <w:lang w:val="es-MX"/>
        </w:rPr>
        <w:t xml:space="preserve"> LA AUDIENCIA DE CONCILIACIÓN</w:t>
      </w:r>
      <w:r w:rsidR="00250FF1" w:rsidRPr="00AF4DD0">
        <w:rPr>
          <w:rFonts w:cs="Arial"/>
          <w:sz w:val="18"/>
          <w:szCs w:val="18"/>
          <w:lang w:val="es-MX"/>
        </w:rPr>
        <w:t>, se</w:t>
      </w:r>
      <w:r w:rsidR="0082487E" w:rsidRPr="00AF4DD0">
        <w:rPr>
          <w:rFonts w:cs="Arial"/>
          <w:sz w:val="18"/>
          <w:szCs w:val="18"/>
          <w:lang w:val="es-MX"/>
        </w:rPr>
        <w:t xml:space="preserve"> </w:t>
      </w:r>
      <w:r w:rsidR="00250FF1" w:rsidRPr="00AF4DD0">
        <w:rPr>
          <w:rFonts w:cs="Arial"/>
          <w:sz w:val="18"/>
          <w:szCs w:val="18"/>
          <w:lang w:val="es-MX"/>
        </w:rPr>
        <w:t>r</w:t>
      </w:r>
      <w:r w:rsidR="00326A5D" w:rsidRPr="00AF4DD0">
        <w:rPr>
          <w:rFonts w:cs="Arial"/>
          <w:sz w:val="18"/>
          <w:szCs w:val="18"/>
          <w:lang w:val="es-MX"/>
        </w:rPr>
        <w:t xml:space="preserve">eprogramará la respectiva audiencia </w:t>
      </w:r>
      <w:r w:rsidR="00250FF1" w:rsidRPr="00AF4DD0">
        <w:rPr>
          <w:rFonts w:cs="Arial"/>
          <w:sz w:val="18"/>
          <w:szCs w:val="18"/>
          <w:lang w:val="es-MX"/>
        </w:rPr>
        <w:t>para el</w:t>
      </w:r>
      <w:r w:rsidR="0082487E" w:rsidRPr="00AF4DD0">
        <w:rPr>
          <w:rFonts w:cs="Arial"/>
          <w:sz w:val="18"/>
          <w:szCs w:val="18"/>
          <w:lang w:val="es-MX"/>
        </w:rPr>
        <w:t xml:space="preserve"> día ___ de ______ del año en curso a las __________, en este mismo lugar</w:t>
      </w:r>
      <w:r w:rsidR="00250FF1" w:rsidRPr="00AF4DD0">
        <w:rPr>
          <w:rFonts w:cs="Arial"/>
          <w:sz w:val="18"/>
          <w:szCs w:val="18"/>
          <w:lang w:val="es-MX"/>
        </w:rPr>
        <w:t xml:space="preserve"> (link/ presencial)</w:t>
      </w:r>
      <w:r w:rsidR="00041A8C" w:rsidRPr="00AF4DD0">
        <w:rPr>
          <w:rFonts w:cs="Arial"/>
          <w:sz w:val="18"/>
          <w:szCs w:val="18"/>
          <w:lang w:val="es-MX"/>
        </w:rPr>
        <w:t>, q</w:t>
      </w:r>
      <w:r w:rsidR="00A10464" w:rsidRPr="00AF4DD0">
        <w:rPr>
          <w:rFonts w:cs="Arial"/>
          <w:sz w:val="18"/>
          <w:szCs w:val="18"/>
          <w:lang w:val="es-MX"/>
        </w:rPr>
        <w:t xml:space="preserve">uedando notificados en la misma diligencia.   </w:t>
      </w:r>
    </w:p>
    <w:p w14:paraId="46038D22" w14:textId="77777777" w:rsidR="00FD5844" w:rsidRPr="00AF4DD0" w:rsidRDefault="00FD5844" w:rsidP="00E130E5">
      <w:pPr>
        <w:pStyle w:val="Body"/>
        <w:tabs>
          <w:tab w:val="left" w:pos="3580"/>
        </w:tabs>
        <w:spacing w:line="276" w:lineRule="auto"/>
        <w:ind w:right="-23"/>
        <w:jc w:val="both"/>
        <w:rPr>
          <w:rFonts w:ascii="Spranq eco sans" w:hAnsi="Spranq eco sans"/>
          <w:spacing w:val="1"/>
          <w:sz w:val="18"/>
          <w:szCs w:val="18"/>
          <w:lang w:val="es-CO"/>
        </w:rPr>
      </w:pPr>
    </w:p>
    <w:p w14:paraId="159719A0" w14:textId="65E3BFC2" w:rsidR="00326A5D" w:rsidRPr="00AF4DD0" w:rsidRDefault="00326A5D" w:rsidP="00E130E5">
      <w:pPr>
        <w:spacing w:line="276" w:lineRule="auto"/>
        <w:jc w:val="both"/>
        <w:rPr>
          <w:rFonts w:cs="Arial"/>
          <w:sz w:val="18"/>
          <w:szCs w:val="18"/>
          <w:lang w:val="es-MX"/>
        </w:rPr>
      </w:pPr>
      <w:r w:rsidRPr="00AF4DD0">
        <w:rPr>
          <w:b/>
          <w:spacing w:val="1"/>
          <w:sz w:val="18"/>
          <w:szCs w:val="18"/>
          <w:u w:val="single"/>
          <w:lang w:val="es-CO"/>
        </w:rPr>
        <w:t>Opción 4:</w:t>
      </w:r>
      <w:r w:rsidRPr="00AF4DD0">
        <w:rPr>
          <w:spacing w:val="1"/>
          <w:sz w:val="18"/>
          <w:szCs w:val="18"/>
          <w:lang w:val="es-CO"/>
        </w:rPr>
        <w:t xml:space="preserve"> En este estado de la diligencia,</w:t>
      </w:r>
      <w:r w:rsidR="00041A8C" w:rsidRPr="00AF4DD0">
        <w:rPr>
          <w:spacing w:val="1"/>
          <w:sz w:val="18"/>
          <w:szCs w:val="18"/>
          <w:lang w:val="es-CO"/>
        </w:rPr>
        <w:t xml:space="preserve"> </w:t>
      </w:r>
      <w:r w:rsidRPr="00AF4DD0">
        <w:rPr>
          <w:spacing w:val="1"/>
          <w:sz w:val="18"/>
          <w:szCs w:val="18"/>
          <w:lang w:val="es-CO"/>
        </w:rPr>
        <w:t xml:space="preserve">el </w:t>
      </w:r>
      <w:r w:rsidR="00041A8C" w:rsidRPr="00AF4DD0">
        <w:rPr>
          <w:spacing w:val="1"/>
          <w:sz w:val="18"/>
          <w:szCs w:val="18"/>
          <w:lang w:val="es-CO"/>
        </w:rPr>
        <w:t>(</w:t>
      </w:r>
      <w:r w:rsidRPr="00AF4DD0">
        <w:rPr>
          <w:spacing w:val="1"/>
          <w:sz w:val="18"/>
          <w:szCs w:val="18"/>
          <w:lang w:val="es-CO"/>
        </w:rPr>
        <w:t>la</w:t>
      </w:r>
      <w:r w:rsidR="00041A8C" w:rsidRPr="00AF4DD0">
        <w:rPr>
          <w:spacing w:val="1"/>
          <w:sz w:val="18"/>
          <w:szCs w:val="18"/>
          <w:lang w:val="es-CO"/>
        </w:rPr>
        <w:t>) suscrito(a</w:t>
      </w:r>
      <w:r w:rsidRPr="00AF4DD0">
        <w:rPr>
          <w:spacing w:val="1"/>
          <w:sz w:val="18"/>
          <w:szCs w:val="18"/>
          <w:lang w:val="es-CO"/>
        </w:rPr>
        <w:t>) conciliador</w:t>
      </w:r>
      <w:r w:rsidR="00041A8C" w:rsidRPr="00AF4DD0">
        <w:rPr>
          <w:spacing w:val="1"/>
          <w:sz w:val="18"/>
          <w:szCs w:val="18"/>
          <w:lang w:val="es-CO"/>
        </w:rPr>
        <w:t>(a</w:t>
      </w:r>
      <w:r w:rsidRPr="00AF4DD0">
        <w:rPr>
          <w:spacing w:val="1"/>
          <w:sz w:val="18"/>
          <w:szCs w:val="18"/>
          <w:lang w:val="es-CO"/>
        </w:rPr>
        <w:t xml:space="preserve">) advierte que </w:t>
      </w:r>
      <w:r w:rsidRPr="00AF4DD0">
        <w:rPr>
          <w:rFonts w:cs="Arial"/>
          <w:sz w:val="18"/>
          <w:szCs w:val="18"/>
          <w:lang w:val="es-MX"/>
        </w:rPr>
        <w:t xml:space="preserve">las partes lograron abordar una solución al conflicto por cuanto, se expedirá la respectiva </w:t>
      </w:r>
      <w:r w:rsidRPr="00AF4DD0">
        <w:rPr>
          <w:rFonts w:cs="Arial"/>
          <w:b/>
          <w:sz w:val="18"/>
          <w:szCs w:val="18"/>
          <w:lang w:val="es-MX"/>
        </w:rPr>
        <w:t xml:space="preserve">ACTA DE CONCILIACION </w:t>
      </w:r>
      <w:r w:rsidRPr="00AF4DD0">
        <w:rPr>
          <w:rFonts w:cs="Arial"/>
          <w:b/>
          <w:color w:val="808080" w:themeColor="background1" w:themeShade="80"/>
          <w:sz w:val="18"/>
          <w:szCs w:val="18"/>
          <w:lang w:val="es-MX"/>
        </w:rPr>
        <w:t>(TOTAL/PARCIAL)</w:t>
      </w:r>
      <w:r w:rsidRPr="00AF4DD0">
        <w:rPr>
          <w:rFonts w:cs="Arial"/>
          <w:color w:val="808080" w:themeColor="background1" w:themeShade="80"/>
          <w:sz w:val="18"/>
          <w:szCs w:val="18"/>
          <w:lang w:val="es-MX"/>
        </w:rPr>
        <w:t xml:space="preserve"> </w:t>
      </w:r>
      <w:r w:rsidRPr="00AF4DD0">
        <w:rPr>
          <w:rFonts w:cs="Arial"/>
          <w:sz w:val="18"/>
          <w:szCs w:val="18"/>
          <w:lang w:val="es-MX"/>
        </w:rPr>
        <w:t xml:space="preserve">por voluntad de las partes. </w:t>
      </w:r>
    </w:p>
    <w:p w14:paraId="60BED315" w14:textId="77777777" w:rsidR="00326A5D" w:rsidRPr="00AF4DD0" w:rsidRDefault="00326A5D" w:rsidP="00E130E5">
      <w:pPr>
        <w:pStyle w:val="Body"/>
        <w:tabs>
          <w:tab w:val="left" w:pos="3580"/>
        </w:tabs>
        <w:spacing w:line="276" w:lineRule="auto"/>
        <w:ind w:right="-23"/>
        <w:jc w:val="both"/>
        <w:rPr>
          <w:rFonts w:ascii="Spranq eco sans" w:hAnsi="Spranq eco sans"/>
          <w:spacing w:val="1"/>
          <w:sz w:val="18"/>
          <w:szCs w:val="18"/>
          <w:lang w:val="es-MX"/>
        </w:rPr>
      </w:pPr>
    </w:p>
    <w:p w14:paraId="6715ABB7" w14:textId="2AE9DA02" w:rsidR="00C54C7C" w:rsidRPr="00AF4DD0" w:rsidRDefault="00317175" w:rsidP="00E130E5">
      <w:pPr>
        <w:pStyle w:val="Body"/>
        <w:tabs>
          <w:tab w:val="left" w:pos="3580"/>
        </w:tabs>
        <w:spacing w:line="276" w:lineRule="auto"/>
        <w:ind w:right="-23"/>
        <w:jc w:val="both"/>
        <w:rPr>
          <w:rFonts w:ascii="Spranq eco sans" w:hAnsi="Spranq eco sans"/>
          <w:b/>
          <w:sz w:val="18"/>
          <w:szCs w:val="18"/>
          <w:lang w:val="es-CO"/>
        </w:rPr>
      </w:pPr>
      <w:r w:rsidRPr="00AF4DD0">
        <w:rPr>
          <w:rFonts w:ascii="Spranq eco sans" w:hAnsi="Spranq eco sans"/>
          <w:spacing w:val="1"/>
          <w:sz w:val="18"/>
          <w:szCs w:val="18"/>
          <w:lang w:val="es-CO"/>
        </w:rPr>
        <w:t>No siendo más el objeto de la diligencia, se da por finalizada y firma</w:t>
      </w:r>
      <w:r w:rsidR="00C54C7C" w:rsidRPr="00AF4DD0">
        <w:rPr>
          <w:rFonts w:ascii="Spranq eco sans" w:hAnsi="Spranq eco sans"/>
          <w:spacing w:val="1"/>
          <w:sz w:val="18"/>
          <w:szCs w:val="18"/>
          <w:lang w:val="es-CO"/>
        </w:rPr>
        <w:t xml:space="preserve">n las partes intervinientes a los </w:t>
      </w:r>
      <w:r w:rsidR="00C54C7C" w:rsidRPr="00AF4DD0">
        <w:rPr>
          <w:rFonts w:ascii="Spranq eco sans" w:hAnsi="Spranq eco sans"/>
          <w:color w:val="808080" w:themeColor="background1" w:themeShade="80"/>
          <w:spacing w:val="1"/>
          <w:sz w:val="18"/>
          <w:szCs w:val="18"/>
          <w:lang w:val="es-CO"/>
        </w:rPr>
        <w:t>(DD/MM/AAAA-En letras y números</w:t>
      </w:r>
      <w:r w:rsidR="00AE7801" w:rsidRPr="00AF4DD0">
        <w:rPr>
          <w:rFonts w:ascii="Spranq eco sans" w:hAnsi="Spranq eco sans"/>
          <w:color w:val="808080" w:themeColor="background1" w:themeShade="80"/>
          <w:spacing w:val="1"/>
          <w:sz w:val="18"/>
          <w:szCs w:val="18"/>
          <w:lang w:val="es-CO"/>
        </w:rPr>
        <w:t>).</w:t>
      </w:r>
    </w:p>
    <w:p w14:paraId="54EB4A9E" w14:textId="77777777" w:rsidR="00056B3C" w:rsidRPr="0064718F" w:rsidRDefault="00056B3C" w:rsidP="00AE7801">
      <w:pPr>
        <w:rPr>
          <w:lang w:val="es-CO"/>
        </w:rPr>
      </w:pPr>
    </w:p>
    <w:p w14:paraId="18B009BD" w14:textId="1E8AF4CC" w:rsidR="00326A5D" w:rsidRPr="00AF4DD0" w:rsidRDefault="00C54C7C" w:rsidP="00C54C7C">
      <w:pPr>
        <w:jc w:val="both"/>
        <w:rPr>
          <w:color w:val="808080" w:themeColor="background1" w:themeShade="80"/>
          <w:sz w:val="18"/>
          <w:szCs w:val="20"/>
          <w:lang w:val="es-CO"/>
        </w:rPr>
      </w:pPr>
      <w:r w:rsidRPr="00AF4DD0">
        <w:rPr>
          <w:color w:val="808080" w:themeColor="background1" w:themeShade="80"/>
          <w:sz w:val="18"/>
          <w:szCs w:val="20"/>
          <w:lang w:val="es-CO"/>
        </w:rPr>
        <w:t>(si requiere más firmas, por favor incluirlas).</w:t>
      </w:r>
    </w:p>
    <w:p w14:paraId="53DDE756" w14:textId="37BF1524" w:rsidR="00AE7801" w:rsidRPr="00AF4DD0" w:rsidRDefault="00AE7801" w:rsidP="00C54C7C">
      <w:pPr>
        <w:jc w:val="both"/>
        <w:rPr>
          <w:color w:val="808080" w:themeColor="background1" w:themeShade="80"/>
          <w:sz w:val="18"/>
          <w:szCs w:val="20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46"/>
        <w:gridCol w:w="4257"/>
      </w:tblGrid>
      <w:tr w:rsidR="00AE7801" w:rsidRPr="00AF4DD0" w14:paraId="3A8F052B" w14:textId="77777777" w:rsidTr="00FD5844">
        <w:trPr>
          <w:trHeight w:val="766"/>
        </w:trPr>
        <w:tc>
          <w:tcPr>
            <w:tcW w:w="4111" w:type="dxa"/>
            <w:tcBorders>
              <w:bottom w:val="single" w:sz="4" w:space="0" w:color="auto"/>
            </w:tcBorders>
          </w:tcPr>
          <w:p w14:paraId="666A7CD5" w14:textId="77777777" w:rsidR="00AE7801" w:rsidRDefault="00AE7801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CONVOCANTE(S)</w:t>
            </w:r>
          </w:p>
          <w:p w14:paraId="2C958DCF" w14:textId="77777777" w:rsidR="00FD5844" w:rsidRDefault="00FD5844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</w:p>
          <w:p w14:paraId="7A377D5A" w14:textId="006DFFEA" w:rsidR="00FD5844" w:rsidRPr="00AF4DD0" w:rsidRDefault="00FD5844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846" w:type="dxa"/>
          </w:tcPr>
          <w:p w14:paraId="3DD0EC44" w14:textId="77777777" w:rsidR="00AE7801" w:rsidRPr="00AF4DD0" w:rsidRDefault="00AE7801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1304CF3D" w14:textId="77777777" w:rsidR="00AE7801" w:rsidRPr="00AF4DD0" w:rsidRDefault="00AE7801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CONVOCADO(S)</w:t>
            </w:r>
          </w:p>
        </w:tc>
      </w:tr>
      <w:tr w:rsidR="00AE7801" w:rsidRPr="00AF4DD0" w14:paraId="6E33B6E3" w14:textId="77777777" w:rsidTr="00652B30">
        <w:tc>
          <w:tcPr>
            <w:tcW w:w="4111" w:type="dxa"/>
            <w:tcBorders>
              <w:top w:val="single" w:sz="4" w:space="0" w:color="auto"/>
            </w:tcBorders>
          </w:tcPr>
          <w:p w14:paraId="1BC60A54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17870BD7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 de ______________</w:t>
            </w:r>
          </w:p>
        </w:tc>
        <w:tc>
          <w:tcPr>
            <w:tcW w:w="846" w:type="dxa"/>
          </w:tcPr>
          <w:p w14:paraId="32DDE9FC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066628D7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18396DBD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_________________ de ______________</w:t>
            </w:r>
          </w:p>
        </w:tc>
      </w:tr>
      <w:tr w:rsidR="00AE7801" w:rsidRPr="00AF4DD0" w14:paraId="3ED16949" w14:textId="77777777" w:rsidTr="00AF4DD0">
        <w:trPr>
          <w:trHeight w:val="440"/>
        </w:trPr>
        <w:tc>
          <w:tcPr>
            <w:tcW w:w="4111" w:type="dxa"/>
          </w:tcPr>
          <w:p w14:paraId="7D5CAE01" w14:textId="77777777" w:rsidR="00AE7801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  <w:p w14:paraId="50FC0A64" w14:textId="60E99DEE" w:rsidR="00FD5844" w:rsidRPr="00AF4DD0" w:rsidRDefault="00FD5844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846" w:type="dxa"/>
          </w:tcPr>
          <w:p w14:paraId="702775C4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</w:tcPr>
          <w:p w14:paraId="34DDDF6F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</w:tr>
      <w:tr w:rsidR="00AE7801" w:rsidRPr="00AF4DD0" w14:paraId="0E51753F" w14:textId="77777777" w:rsidTr="00FD5844">
        <w:trPr>
          <w:trHeight w:val="986"/>
        </w:trPr>
        <w:tc>
          <w:tcPr>
            <w:tcW w:w="4111" w:type="dxa"/>
            <w:tcBorders>
              <w:bottom w:val="single" w:sz="4" w:space="0" w:color="auto"/>
            </w:tcBorders>
          </w:tcPr>
          <w:p w14:paraId="02C0E5B2" w14:textId="77777777" w:rsidR="00AE7801" w:rsidRPr="00AF4DD0" w:rsidRDefault="00AE7801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CONCILIADOR(A)</w:t>
            </w:r>
          </w:p>
        </w:tc>
        <w:tc>
          <w:tcPr>
            <w:tcW w:w="846" w:type="dxa"/>
          </w:tcPr>
          <w:p w14:paraId="3D389EC7" w14:textId="77777777" w:rsidR="00AE7801" w:rsidRPr="00AF4DD0" w:rsidRDefault="00AE7801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40300C37" w14:textId="77777777" w:rsidR="00AE7801" w:rsidRPr="00AF4DD0" w:rsidRDefault="00AE7801" w:rsidP="00652B30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Vo. Bo. ASESOR(A)</w:t>
            </w:r>
          </w:p>
        </w:tc>
      </w:tr>
      <w:tr w:rsidR="00AE7801" w:rsidRPr="00AF4DD0" w14:paraId="4686512C" w14:textId="77777777" w:rsidTr="00652B30">
        <w:tc>
          <w:tcPr>
            <w:tcW w:w="4111" w:type="dxa"/>
            <w:tcBorders>
              <w:top w:val="single" w:sz="4" w:space="0" w:color="auto"/>
            </w:tcBorders>
          </w:tcPr>
          <w:p w14:paraId="660BAE80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693262AD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 de ______________</w:t>
            </w:r>
          </w:p>
        </w:tc>
        <w:tc>
          <w:tcPr>
            <w:tcW w:w="846" w:type="dxa"/>
          </w:tcPr>
          <w:p w14:paraId="4D00828E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279D5728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5A255DA4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 de ______________</w:t>
            </w:r>
          </w:p>
          <w:p w14:paraId="66863AB0" w14:textId="77777777" w:rsidR="00AE7801" w:rsidRPr="00AF4DD0" w:rsidRDefault="00AE7801" w:rsidP="00652B30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T.P # _____________ del ___________ C.S.J</w:t>
            </w:r>
          </w:p>
        </w:tc>
      </w:tr>
    </w:tbl>
    <w:p w14:paraId="1B31170C" w14:textId="6170A5DC" w:rsidR="00AE7801" w:rsidRDefault="00AE7801" w:rsidP="00AE7801">
      <w:pPr>
        <w:jc w:val="both"/>
        <w:rPr>
          <w:b/>
          <w:i/>
          <w:lang w:val="es-MX"/>
        </w:rPr>
      </w:pPr>
    </w:p>
    <w:p w14:paraId="07F1182E" w14:textId="11E53FA5" w:rsidR="00C54C7C" w:rsidRPr="00AF4DD0" w:rsidRDefault="00C54C7C" w:rsidP="00AE7801">
      <w:pPr>
        <w:jc w:val="both"/>
        <w:rPr>
          <w:b/>
          <w:sz w:val="18"/>
          <w:lang w:val="es-CO"/>
        </w:rPr>
      </w:pPr>
      <w:r w:rsidRPr="00AF4DD0">
        <w:rPr>
          <w:b/>
          <w:i/>
          <w:sz w:val="18"/>
          <w:lang w:val="es-MX"/>
        </w:rPr>
        <w:t>Nota Aclaratoria:</w:t>
      </w:r>
      <w:r w:rsidRPr="00AF4DD0">
        <w:rPr>
          <w:sz w:val="18"/>
          <w:lang w:val="es-MX"/>
        </w:rPr>
        <w:t xml:space="preserve"> Este formato es un modelo y/o referente, brindado por el Centro de conciliación de la universidad de Santander UDES a sus estudiantes Conciliadores para facilitar la elaboración de la constancia asunto no conciliable, quien lo requiera lo complementará y/o modificará conforme a su consideración y norma vigente aplicable.  </w:t>
      </w:r>
    </w:p>
    <w:p w14:paraId="070F5502" w14:textId="38630139" w:rsidR="00CF13B1" w:rsidRDefault="00CF13B1" w:rsidP="00CF13B1">
      <w:pPr>
        <w:rPr>
          <w:rFonts w:cs="Arial"/>
          <w:b/>
          <w:sz w:val="18"/>
          <w:szCs w:val="18"/>
        </w:rPr>
      </w:pPr>
      <w:r w:rsidRPr="00394BEE">
        <w:rPr>
          <w:b/>
          <w:sz w:val="18"/>
          <w:szCs w:val="18"/>
        </w:rPr>
        <w:lastRenderedPageBreak/>
        <w:t>CON</w:t>
      </w:r>
      <w:r w:rsidRPr="00394BEE">
        <w:rPr>
          <w:rFonts w:cs="Arial"/>
          <w:b/>
          <w:sz w:val="18"/>
          <w:szCs w:val="18"/>
        </w:rPr>
        <w:t>TROL DE CAMBIOS</w:t>
      </w:r>
    </w:p>
    <w:p w14:paraId="36637FCB" w14:textId="77777777" w:rsidR="00CF13B1" w:rsidRPr="00394BEE" w:rsidRDefault="00CF13B1" w:rsidP="00CF13B1">
      <w:pPr>
        <w:rPr>
          <w:sz w:val="18"/>
          <w:szCs w:val="18"/>
          <w:lang w:val="es-CO"/>
        </w:rPr>
      </w:pPr>
    </w:p>
    <w:tbl>
      <w:tblPr>
        <w:tblW w:w="9356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386"/>
      </w:tblGrid>
      <w:tr w:rsidR="0015327C" w:rsidRPr="0015327C" w14:paraId="402227D5" w14:textId="77777777" w:rsidTr="0015327C">
        <w:trPr>
          <w:trHeight w:val="420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75E697D5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 xml:space="preserve">VERSIÓN: </w:t>
            </w:r>
          </w:p>
          <w:p w14:paraId="2A5BCF6D" w14:textId="5B9F4852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0</w:t>
            </w:r>
            <w:r>
              <w:rPr>
                <w:sz w:val="18"/>
                <w:szCs w:val="14"/>
                <w:lang w:val="es-CO"/>
              </w:rPr>
              <w:t>9</w:t>
            </w:r>
          </w:p>
        </w:tc>
        <w:tc>
          <w:tcPr>
            <w:tcW w:w="5386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1F31449E" w14:textId="77777777" w:rsidR="0015327C" w:rsidRPr="0015327C" w:rsidRDefault="0015327C" w:rsidP="009B5AF6">
            <w:pPr>
              <w:spacing w:line="0" w:lineRule="atLeast"/>
              <w:jc w:val="center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DESCRIPCIÓN DEL CAMBIO </w:t>
            </w:r>
          </w:p>
        </w:tc>
      </w:tr>
      <w:tr w:rsidR="0015327C" w:rsidRPr="0015327C" w14:paraId="3E1ABB7E" w14:textId="77777777" w:rsidTr="0015327C">
        <w:trPr>
          <w:trHeight w:val="93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795EE653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FECHA DE APROBACIÓN  </w:t>
            </w:r>
          </w:p>
          <w:p w14:paraId="48B6F716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bCs/>
                <w:sz w:val="18"/>
                <w:szCs w:val="14"/>
                <w:lang w:val="es-CO"/>
              </w:rPr>
              <w:t>03/03/2022</w:t>
            </w:r>
          </w:p>
        </w:tc>
        <w:tc>
          <w:tcPr>
            <w:tcW w:w="5386" w:type="dxa"/>
            <w:vMerge w:val="restart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</w:tcPr>
          <w:p w14:paraId="2E31E76D" w14:textId="35F30CE9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 xml:space="preserve">Se ajusta </w:t>
            </w:r>
            <w:r>
              <w:rPr>
                <w:sz w:val="18"/>
                <w:szCs w:val="14"/>
                <w:lang w:val="es-CO"/>
              </w:rPr>
              <w:t>todo el formato “aviso de privacidad” y “datos generales” igualmente se incluye opciones de posibles resultados.</w:t>
            </w:r>
          </w:p>
          <w:p w14:paraId="4B8811AB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 </w:t>
            </w:r>
          </w:p>
        </w:tc>
      </w:tr>
      <w:tr w:rsidR="0015327C" w:rsidRPr="0015327C" w14:paraId="497B5FD6" w14:textId="77777777" w:rsidTr="0015327C">
        <w:trPr>
          <w:trHeight w:val="930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2297999B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RESPONSABLE </w:t>
            </w:r>
          </w:p>
          <w:p w14:paraId="0B9285F7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 xml:space="preserve">Catalina Granados </w:t>
            </w:r>
            <w:proofErr w:type="spellStart"/>
            <w:r w:rsidRPr="0015327C">
              <w:rPr>
                <w:sz w:val="18"/>
                <w:szCs w:val="14"/>
                <w:lang w:val="es-CO"/>
              </w:rPr>
              <w:t>Balcucho</w:t>
            </w:r>
            <w:proofErr w:type="spellEnd"/>
          </w:p>
          <w:p w14:paraId="0F2A1AA4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Directora del Centro de Conciliación</w:t>
            </w:r>
          </w:p>
          <w:p w14:paraId="5D4CCB1C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6618E097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Nydia Andrea Velandia Rey</w:t>
            </w:r>
          </w:p>
          <w:p w14:paraId="636CDE84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Secretaria Ejecutiva</w:t>
            </w:r>
          </w:p>
          <w:p w14:paraId="62A149BD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6096C50E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 xml:space="preserve">Mónica Juliana </w:t>
            </w:r>
            <w:proofErr w:type="spellStart"/>
            <w:r w:rsidRPr="0015327C">
              <w:rPr>
                <w:sz w:val="18"/>
                <w:szCs w:val="14"/>
                <w:lang w:val="es-CO"/>
              </w:rPr>
              <w:t>Baez</w:t>
            </w:r>
            <w:proofErr w:type="spellEnd"/>
            <w:r w:rsidRPr="0015327C">
              <w:rPr>
                <w:sz w:val="18"/>
                <w:szCs w:val="14"/>
                <w:lang w:val="es-CO"/>
              </w:rPr>
              <w:t xml:space="preserve"> Meléndez Asesora Centro de Conciliación</w:t>
            </w:r>
          </w:p>
        </w:tc>
        <w:tc>
          <w:tcPr>
            <w:tcW w:w="5386" w:type="dxa"/>
            <w:vMerge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13128B6C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</w:tc>
      </w:tr>
      <w:tr w:rsidR="0015327C" w:rsidRPr="0015327C" w14:paraId="3E6A460F" w14:textId="77777777" w:rsidTr="0015327C">
        <w:trPr>
          <w:trHeight w:val="420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1D187806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 xml:space="preserve">VERSIÓN: </w:t>
            </w:r>
          </w:p>
          <w:p w14:paraId="4EC14B81" w14:textId="643298E0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>
              <w:rPr>
                <w:sz w:val="18"/>
                <w:szCs w:val="14"/>
                <w:lang w:val="es-CO"/>
              </w:rPr>
              <w:t>10</w:t>
            </w:r>
          </w:p>
        </w:tc>
        <w:tc>
          <w:tcPr>
            <w:tcW w:w="5386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687A7F15" w14:textId="77777777" w:rsidR="0015327C" w:rsidRPr="0015327C" w:rsidRDefault="0015327C" w:rsidP="009B5AF6">
            <w:pPr>
              <w:spacing w:line="0" w:lineRule="atLeast"/>
              <w:jc w:val="center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DESCRIPCIÓN DEL CAMBIO </w:t>
            </w:r>
          </w:p>
        </w:tc>
      </w:tr>
      <w:tr w:rsidR="0015327C" w:rsidRPr="0015327C" w14:paraId="735DE3B9" w14:textId="77777777" w:rsidTr="0015327C">
        <w:trPr>
          <w:trHeight w:val="93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0E0E89D7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FECHA DE APROBACIÓN  </w:t>
            </w:r>
          </w:p>
          <w:p w14:paraId="5ECAAF28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bCs/>
                <w:sz w:val="18"/>
                <w:szCs w:val="14"/>
                <w:lang w:val="es-CO"/>
              </w:rPr>
              <w:t>23/08/2022</w:t>
            </w:r>
          </w:p>
        </w:tc>
        <w:tc>
          <w:tcPr>
            <w:tcW w:w="5386" w:type="dxa"/>
            <w:vMerge w:val="restart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</w:tcPr>
          <w:p w14:paraId="20AE7843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604856F0" w14:textId="5998E1F9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Se ajusta control de cambios por lineamientos institucionales de Gestión Documental</w:t>
            </w:r>
            <w:r>
              <w:rPr>
                <w:sz w:val="18"/>
                <w:szCs w:val="14"/>
                <w:lang w:val="es-CO"/>
              </w:rPr>
              <w:t>, se agregan las firmas de las partes y se modifican los datos generales y de ley.</w:t>
            </w:r>
          </w:p>
          <w:p w14:paraId="523C22A8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680A6F54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Se incorpora a base documental de aplicativo de administración del SGC-VAF </w:t>
            </w:r>
          </w:p>
        </w:tc>
      </w:tr>
      <w:tr w:rsidR="0015327C" w:rsidRPr="0015327C" w14:paraId="1BC765C8" w14:textId="77777777" w:rsidTr="0015327C">
        <w:trPr>
          <w:trHeight w:val="930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73F613DC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RESPONSABLE </w:t>
            </w:r>
          </w:p>
          <w:p w14:paraId="306F3BCA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 xml:space="preserve">Catalina Granados </w:t>
            </w:r>
            <w:proofErr w:type="spellStart"/>
            <w:r w:rsidRPr="0015327C">
              <w:rPr>
                <w:sz w:val="18"/>
                <w:szCs w:val="14"/>
                <w:lang w:val="es-CO"/>
              </w:rPr>
              <w:t>Balcucho</w:t>
            </w:r>
            <w:proofErr w:type="spellEnd"/>
          </w:p>
          <w:p w14:paraId="36558C0D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Directora del Centro de Conciliación</w:t>
            </w:r>
          </w:p>
          <w:p w14:paraId="0AEA9622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648E4DCC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Nydia Andrea Velandia Rey</w:t>
            </w:r>
          </w:p>
          <w:p w14:paraId="424B74D5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Secretaria Ejecutiva</w:t>
            </w:r>
          </w:p>
          <w:p w14:paraId="63CDF488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</w:p>
          <w:p w14:paraId="6F2AE77C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Lorena Sánchez Baquero</w:t>
            </w:r>
          </w:p>
          <w:p w14:paraId="5BFF7755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Directora de Gestión Documental</w:t>
            </w:r>
          </w:p>
          <w:p w14:paraId="7291D84F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proofErr w:type="spellStart"/>
            <w:r w:rsidRPr="0015327C">
              <w:rPr>
                <w:sz w:val="18"/>
                <w:szCs w:val="14"/>
                <w:lang w:val="es-CO"/>
              </w:rPr>
              <w:t>er</w:t>
            </w:r>
            <w:proofErr w:type="spellEnd"/>
          </w:p>
          <w:p w14:paraId="60244622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</w:tc>
        <w:tc>
          <w:tcPr>
            <w:tcW w:w="5386" w:type="dxa"/>
            <w:vMerge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  <w:hideMark/>
          </w:tcPr>
          <w:p w14:paraId="6AA374DE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</w:tc>
      </w:tr>
      <w:tr w:rsidR="0015327C" w:rsidRPr="0015327C" w14:paraId="71CE208B" w14:textId="77777777" w:rsidTr="0015327C">
        <w:trPr>
          <w:trHeight w:val="384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4B986A2B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 xml:space="preserve">VERSIÓN: </w:t>
            </w:r>
          </w:p>
          <w:p w14:paraId="312DDC86" w14:textId="50AAB9C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Cs/>
                <w:sz w:val="18"/>
                <w:szCs w:val="14"/>
                <w:lang w:val="es-CO"/>
              </w:rPr>
              <w:t>1</w:t>
            </w:r>
            <w:r>
              <w:rPr>
                <w:bCs/>
                <w:sz w:val="18"/>
                <w:szCs w:val="14"/>
                <w:lang w:val="es-CO"/>
              </w:rPr>
              <w:t>1</w:t>
            </w:r>
          </w:p>
        </w:tc>
        <w:tc>
          <w:tcPr>
            <w:tcW w:w="5386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4771BF8B" w14:textId="77777777" w:rsidR="0015327C" w:rsidRPr="0015327C" w:rsidRDefault="0015327C" w:rsidP="009B5AF6">
            <w:pPr>
              <w:spacing w:line="0" w:lineRule="atLeast"/>
              <w:jc w:val="center"/>
              <w:rPr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DESCRIPCIÓN DEL CAMBIO</w:t>
            </w:r>
          </w:p>
        </w:tc>
      </w:tr>
      <w:tr w:rsidR="0015327C" w:rsidRPr="0015327C" w14:paraId="78973220" w14:textId="77777777" w:rsidTr="0015327C">
        <w:trPr>
          <w:trHeight w:val="324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0BC367AA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FECHA DE APROBACIÓN  </w:t>
            </w:r>
          </w:p>
          <w:p w14:paraId="626C9F46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Cs/>
                <w:sz w:val="18"/>
                <w:szCs w:val="14"/>
                <w:lang w:val="es-CO"/>
              </w:rPr>
              <w:t>12/07/2024</w:t>
            </w:r>
          </w:p>
        </w:tc>
        <w:tc>
          <w:tcPr>
            <w:tcW w:w="5386" w:type="dxa"/>
            <w:vMerge w:val="restart"/>
            <w:tcBorders>
              <w:top w:val="double" w:sz="6" w:space="0" w:color="5B9BD5"/>
              <w:left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7C273B4F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  <w:r w:rsidRPr="0015327C">
              <w:rPr>
                <w:sz w:val="18"/>
                <w:szCs w:val="14"/>
                <w:lang w:val="es-CO"/>
              </w:rPr>
              <w:t>Por ampliación del alcance del Centro de Conciliación y unificación de los formatos y documentos en los campus de Bucaramanga, Cúcuta y Valledupar.</w:t>
            </w:r>
          </w:p>
          <w:p w14:paraId="081B41B6" w14:textId="77777777" w:rsidR="0015327C" w:rsidRPr="0015327C" w:rsidRDefault="0015327C" w:rsidP="009B5AF6">
            <w:pPr>
              <w:spacing w:line="0" w:lineRule="atLeast"/>
              <w:rPr>
                <w:sz w:val="16"/>
                <w:szCs w:val="12"/>
                <w:lang w:val="es-CO"/>
              </w:rPr>
            </w:pPr>
          </w:p>
          <w:p w14:paraId="18B487E9" w14:textId="77777777" w:rsidR="0015327C" w:rsidRPr="0015327C" w:rsidRDefault="0015327C" w:rsidP="009B5AF6">
            <w:pPr>
              <w:tabs>
                <w:tab w:val="left" w:pos="898"/>
                <w:tab w:val="left" w:pos="3815"/>
              </w:tabs>
              <w:spacing w:line="0" w:lineRule="atLeast"/>
              <w:rPr>
                <w:sz w:val="18"/>
                <w:szCs w:val="18"/>
                <w:lang w:val="es-CO"/>
              </w:rPr>
            </w:pPr>
            <w:r w:rsidRPr="0015327C">
              <w:rPr>
                <w:sz w:val="18"/>
                <w:szCs w:val="18"/>
                <w:lang w:val="es-CO"/>
              </w:rPr>
              <w:t>Se ajustan entradas y presentación del control de cambios, según Procedimiento Control de Documentos y Registros.</w:t>
            </w:r>
          </w:p>
          <w:p w14:paraId="60CEB03D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744BEFA5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203584D4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40358478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6027C60F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70E61ED0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47390AF2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7265C9A4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  <w:p w14:paraId="45F58FB7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</w:tc>
      </w:tr>
      <w:tr w:rsidR="0015327C" w:rsidRPr="0015327C" w14:paraId="549142E6" w14:textId="77777777" w:rsidTr="0015327C">
        <w:trPr>
          <w:trHeight w:val="930"/>
        </w:trPr>
        <w:tc>
          <w:tcPr>
            <w:tcW w:w="3970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5B6ADCE0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b/>
                <w:bCs/>
                <w:sz w:val="18"/>
                <w:szCs w:val="14"/>
                <w:lang w:val="es-CO"/>
              </w:rPr>
            </w:pPr>
            <w:r w:rsidRPr="0015327C">
              <w:rPr>
                <w:b/>
                <w:bCs/>
                <w:sz w:val="18"/>
                <w:szCs w:val="14"/>
                <w:lang w:val="es-CO"/>
              </w:rPr>
              <w:t>RESPONSABLE </w:t>
            </w:r>
          </w:p>
          <w:p w14:paraId="2FE7167B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Equipo facilitador CAF</w:t>
            </w:r>
          </w:p>
          <w:p w14:paraId="4F562900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376FC74F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Nydia Andrea Velandia Rey</w:t>
            </w:r>
          </w:p>
          <w:p w14:paraId="563DE12A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del centro de Conciliación Bucaramanga</w:t>
            </w:r>
          </w:p>
          <w:p w14:paraId="1EF3DC54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0C5854B7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proofErr w:type="spellStart"/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Lognis</w:t>
            </w:r>
            <w:proofErr w:type="spellEnd"/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 xml:space="preserve"> Cielo Peñaranda </w:t>
            </w:r>
          </w:p>
          <w:p w14:paraId="33B6ADEC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del centro de Conciliación Cúcuta</w:t>
            </w:r>
          </w:p>
          <w:p w14:paraId="023B0E7B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2EA72CB2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 xml:space="preserve">Silvia Enith Serrato Cardozo </w:t>
            </w:r>
          </w:p>
          <w:p w14:paraId="5E6A825B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del centro de Conciliación Valledupar</w:t>
            </w:r>
          </w:p>
          <w:p w14:paraId="3717B7CC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23F2E5AD" w14:textId="77777777" w:rsidR="0015327C" w:rsidRPr="0015327C" w:rsidRDefault="0015327C" w:rsidP="009B5AF6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15327C">
              <w:rPr>
                <w:rFonts w:ascii="Spranq eco sans" w:hAnsi="Spranq eco sans" w:cs="Arial"/>
                <w:sz w:val="18"/>
                <w:szCs w:val="18"/>
                <w:lang w:val="es-CO"/>
              </w:rPr>
              <w:t>Gelmy Lorena Sánchez Baquero</w:t>
            </w:r>
          </w:p>
          <w:p w14:paraId="3861EC26" w14:textId="77777777" w:rsidR="0015327C" w:rsidRPr="0015327C" w:rsidRDefault="0015327C" w:rsidP="009B5AF6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15327C">
              <w:rPr>
                <w:rFonts w:cs="Arial"/>
                <w:sz w:val="18"/>
                <w:szCs w:val="18"/>
                <w:lang w:val="es-CO"/>
              </w:rPr>
              <w:t>Directora de Gestión Documental</w:t>
            </w:r>
          </w:p>
        </w:tc>
        <w:tc>
          <w:tcPr>
            <w:tcW w:w="5386" w:type="dxa"/>
            <w:vMerge/>
            <w:tcBorders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auto"/>
            <w:vAlign w:val="center"/>
          </w:tcPr>
          <w:p w14:paraId="1FAD4087" w14:textId="77777777" w:rsidR="0015327C" w:rsidRPr="0015327C" w:rsidRDefault="0015327C" w:rsidP="009B5AF6">
            <w:pPr>
              <w:spacing w:line="0" w:lineRule="atLeast"/>
              <w:rPr>
                <w:sz w:val="18"/>
                <w:szCs w:val="14"/>
                <w:lang w:val="es-CO"/>
              </w:rPr>
            </w:pPr>
          </w:p>
        </w:tc>
      </w:tr>
    </w:tbl>
    <w:p w14:paraId="37EE8215" w14:textId="77777777" w:rsidR="008A6C9B" w:rsidRDefault="008A6C9B" w:rsidP="001B7AAB">
      <w:pPr>
        <w:rPr>
          <w:szCs w:val="20"/>
          <w:lang w:val="es-CO"/>
        </w:rPr>
      </w:pPr>
    </w:p>
    <w:sectPr w:rsidR="008A6C9B" w:rsidSect="00D27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18" w:right="1418" w:bottom="1418" w:left="1418" w:header="34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6B3D" w14:textId="77777777" w:rsidR="0052736D" w:rsidRDefault="0052736D" w:rsidP="00EA6BE5">
      <w:r>
        <w:separator/>
      </w:r>
    </w:p>
  </w:endnote>
  <w:endnote w:type="continuationSeparator" w:id="0">
    <w:p w14:paraId="515BB845" w14:textId="77777777" w:rsidR="0052736D" w:rsidRDefault="0052736D" w:rsidP="00E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1F09" w14:textId="77777777" w:rsidR="00DC09A8" w:rsidRDefault="00DC09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7C0D" w14:textId="1E6BEAFB" w:rsidR="00EA6BE5" w:rsidRPr="008B66DF" w:rsidRDefault="00AE7801" w:rsidP="008B66DF">
    <w:pPr>
      <w:pStyle w:val="Piedepgina"/>
      <w:jc w:val="right"/>
      <w:rPr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1D502F72" wp14:editId="20DA6FA7">
          <wp:simplePos x="0" y="0"/>
          <wp:positionH relativeFrom="column">
            <wp:posOffset>3395345</wp:posOffset>
          </wp:positionH>
          <wp:positionV relativeFrom="paragraph">
            <wp:posOffset>-403225</wp:posOffset>
          </wp:positionV>
          <wp:extent cx="2633807" cy="25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07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34E2" w14:textId="77777777" w:rsidR="00EA6BE5" w:rsidRPr="00CE3927" w:rsidRDefault="00CE3927" w:rsidP="00CE3927">
    <w:pPr>
      <w:pStyle w:val="Piedepgina"/>
      <w:jc w:val="right"/>
      <w:rPr>
        <w:lang w:val="es-CO"/>
      </w:rPr>
    </w:pPr>
    <w:r>
      <w:rPr>
        <w:noProof/>
        <w:lang w:val="es-CO" w:eastAsia="es-CO"/>
      </w:rPr>
      <w:drawing>
        <wp:inline distT="0" distB="0" distL="0" distR="0" wp14:anchorId="4A8F73AB" wp14:editId="7C554BF9">
          <wp:extent cx="3086100" cy="2952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7182" w14:textId="77777777" w:rsidR="0052736D" w:rsidRDefault="0052736D" w:rsidP="00EA6BE5">
      <w:r>
        <w:separator/>
      </w:r>
    </w:p>
  </w:footnote>
  <w:footnote w:type="continuationSeparator" w:id="0">
    <w:p w14:paraId="4CD17966" w14:textId="77777777" w:rsidR="0052736D" w:rsidRDefault="0052736D" w:rsidP="00E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C2DB" w14:textId="0134322B" w:rsidR="00BF04CE" w:rsidRDefault="00000000">
    <w:pPr>
      <w:pStyle w:val="Encabezado"/>
    </w:pPr>
    <w:r>
      <w:rPr>
        <w:noProof/>
      </w:rPr>
      <w:pict w14:anchorId="476177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39876" o:spid="_x0000_s1028" type="#_x0000_t136" style="position:absolute;margin-left:0;margin-top:0;width:615.6pt;height:47.3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4" w:type="pct"/>
      <w:jc w:val="center"/>
      <w:tblBorders>
        <w:top w:val="dotted" w:sz="4" w:space="0" w:color="1F497D"/>
        <w:left w:val="dotted" w:sz="4" w:space="0" w:color="1F497D"/>
        <w:bottom w:val="single" w:sz="18" w:space="0" w:color="4F81BD"/>
        <w:right w:val="dotted" w:sz="4" w:space="0" w:color="1F497D"/>
        <w:insideH w:val="dotted" w:sz="4" w:space="0" w:color="1F497D"/>
        <w:insideV w:val="dotted" w:sz="4" w:space="0" w:color="1F497D"/>
      </w:tblBorders>
      <w:tblLook w:val="04A0" w:firstRow="1" w:lastRow="0" w:firstColumn="1" w:lastColumn="0" w:noHBand="0" w:noVBand="1"/>
    </w:tblPr>
    <w:tblGrid>
      <w:gridCol w:w="3766"/>
      <w:gridCol w:w="4593"/>
      <w:gridCol w:w="1700"/>
    </w:tblGrid>
    <w:tr w:rsidR="00D06289" w14:paraId="3B6566E3" w14:textId="77777777" w:rsidTr="00CF13B1">
      <w:trPr>
        <w:trHeight w:val="588"/>
        <w:jc w:val="center"/>
      </w:trPr>
      <w:tc>
        <w:tcPr>
          <w:tcW w:w="1872" w:type="pct"/>
          <w:vMerge w:val="restar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</w:tcPr>
        <w:p w14:paraId="119B45B1" w14:textId="77777777" w:rsidR="00D06289" w:rsidRDefault="00D06289" w:rsidP="00D06289">
          <w:pPr>
            <w:jc w:val="both"/>
            <w:rPr>
              <w:rFonts w:ascii="Arial" w:eastAsia="Calibri" w:hAnsi="Arial" w:cs="Arial"/>
              <w:sz w:val="8"/>
              <w:szCs w:val="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 xml:space="preserve">      </w:t>
          </w:r>
          <w:r>
            <w:rPr>
              <w:rFonts w:ascii="Arial" w:eastAsia="Calibri" w:hAnsi="Arial" w:cs="Arial"/>
              <w:sz w:val="8"/>
              <w:szCs w:val="8"/>
            </w:rPr>
            <w:t xml:space="preserve">  </w:t>
          </w:r>
        </w:p>
        <w:p w14:paraId="0CCD5366" w14:textId="77777777" w:rsidR="00D06289" w:rsidRDefault="00D06289" w:rsidP="00D06289">
          <w:pPr>
            <w:jc w:val="both"/>
            <w:rPr>
              <w:rFonts w:ascii="Arial" w:eastAsia="Calibri" w:hAnsi="Arial" w:cs="Arial"/>
              <w:sz w:val="8"/>
              <w:szCs w:val="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7B2B6E5E" wp14:editId="4C35FC04">
                <wp:simplePos x="0" y="0"/>
                <wp:positionH relativeFrom="column">
                  <wp:posOffset>605155</wp:posOffset>
                </wp:positionH>
                <wp:positionV relativeFrom="paragraph">
                  <wp:posOffset>99060</wp:posOffset>
                </wp:positionV>
                <wp:extent cx="1644650" cy="542925"/>
                <wp:effectExtent l="0" t="0" r="0" b="9525"/>
                <wp:wrapThrough wrapText="bothSides">
                  <wp:wrapPolygon edited="0">
                    <wp:start x="0" y="0"/>
                    <wp:lineTo x="0" y="13642"/>
                    <wp:lineTo x="2252" y="21221"/>
                    <wp:lineTo x="19265" y="21221"/>
                    <wp:lineTo x="21266" y="15916"/>
                    <wp:lineTo x="21266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7456" behindDoc="1" locked="0" layoutInCell="1" allowOverlap="1" wp14:anchorId="4E1206A2" wp14:editId="2495653F">
                <wp:simplePos x="0" y="0"/>
                <wp:positionH relativeFrom="column">
                  <wp:posOffset>62230</wp:posOffset>
                </wp:positionH>
                <wp:positionV relativeFrom="page">
                  <wp:posOffset>119380</wp:posOffset>
                </wp:positionV>
                <wp:extent cx="400050" cy="59055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ight>
                <wp:docPr id="3" name="Imagen 3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con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051718" w14:textId="77777777" w:rsidR="00D06289" w:rsidRDefault="00D06289" w:rsidP="00D06289">
          <w:pPr>
            <w:jc w:val="both"/>
            <w:rPr>
              <w:rFonts w:ascii="Arial" w:eastAsia="Calibri" w:hAnsi="Arial" w:cs="Arial"/>
              <w:sz w:val="8"/>
              <w:szCs w:val="8"/>
            </w:rPr>
          </w:pPr>
        </w:p>
        <w:p w14:paraId="09F7866C" w14:textId="6765AAE3" w:rsidR="0015327C" w:rsidRPr="0015327C" w:rsidRDefault="0015327C" w:rsidP="0015327C">
          <w:pPr>
            <w:rPr>
              <w:rFonts w:ascii="Arial" w:hAnsi="Arial" w:cs="Arial"/>
              <w:color w:val="0070C0"/>
              <w:sz w:val="12"/>
              <w:szCs w:val="14"/>
              <w:lang w:val="es-CO"/>
            </w:rPr>
          </w:pPr>
          <w:r>
            <w:rPr>
              <w:rFonts w:ascii="Arial" w:hAnsi="Arial" w:cs="Arial"/>
              <w:color w:val="0070C0"/>
              <w:sz w:val="12"/>
              <w:szCs w:val="14"/>
              <w:lang w:val="es-CO"/>
            </w:rPr>
            <w:t xml:space="preserve">      </w:t>
          </w:r>
          <w:r w:rsidRPr="0015327C">
            <w:rPr>
              <w:rFonts w:ascii="Arial" w:hAnsi="Arial" w:cs="Arial"/>
              <w:color w:val="0070C0"/>
              <w:sz w:val="12"/>
              <w:szCs w:val="14"/>
              <w:lang w:val="es-CO"/>
            </w:rPr>
            <w:t>NTC5906</w:t>
          </w:r>
        </w:p>
        <w:p w14:paraId="77ECA623" w14:textId="77777777" w:rsidR="0015327C" w:rsidRPr="0015327C" w:rsidRDefault="0015327C" w:rsidP="0015327C">
          <w:pPr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15327C">
            <w:rPr>
              <w:rFonts w:ascii="Arial" w:hAnsi="Arial" w:cs="Arial"/>
              <w:color w:val="0070C0"/>
              <w:sz w:val="12"/>
              <w:szCs w:val="12"/>
              <w:lang w:val="es-CO"/>
            </w:rPr>
            <w:t>Centro de conciliación</w:t>
          </w:r>
        </w:p>
        <w:p w14:paraId="4CAE82CD" w14:textId="77777777" w:rsidR="0015327C" w:rsidRPr="0015327C" w:rsidRDefault="0015327C" w:rsidP="0015327C">
          <w:pPr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15327C">
            <w:rPr>
              <w:rFonts w:ascii="Arial" w:hAnsi="Arial" w:cs="Arial"/>
              <w:color w:val="0070C0"/>
              <w:sz w:val="12"/>
              <w:szCs w:val="12"/>
              <w:lang w:val="es-CO"/>
            </w:rPr>
            <w:t xml:space="preserve">     y/o arbitraje</w:t>
          </w:r>
        </w:p>
        <w:p w14:paraId="5DDCD680" w14:textId="77777777" w:rsidR="0015327C" w:rsidRPr="0015327C" w:rsidRDefault="0015327C" w:rsidP="0015327C">
          <w:pPr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15327C">
            <w:rPr>
              <w:rFonts w:ascii="Arial" w:hAnsi="Arial" w:cs="Arial"/>
              <w:color w:val="0070C0"/>
              <w:sz w:val="12"/>
              <w:szCs w:val="12"/>
              <w:lang w:val="es-CO"/>
            </w:rPr>
            <w:t>Aplica solo para el</w:t>
          </w:r>
        </w:p>
        <w:p w14:paraId="0BA52B9A" w14:textId="7C1DD925" w:rsidR="00D27704" w:rsidRDefault="0015327C" w:rsidP="0015327C">
          <w:pPr>
            <w:jc w:val="both"/>
            <w:rPr>
              <w:rFonts w:ascii="Arial" w:eastAsia="Calibri" w:hAnsi="Arial" w:cs="Arial"/>
              <w:sz w:val="8"/>
              <w:szCs w:val="8"/>
            </w:rPr>
          </w:pPr>
          <w:r w:rsidRPr="0015327C">
            <w:rPr>
              <w:rFonts w:ascii="Arial" w:hAnsi="Arial" w:cs="Arial"/>
              <w:color w:val="0070C0"/>
              <w:sz w:val="12"/>
              <w:szCs w:val="12"/>
              <w:lang w:val="es-CO"/>
            </w:rPr>
            <w:t>Campus Bucaramanga</w:t>
          </w:r>
        </w:p>
      </w:tc>
      <w:tc>
        <w:tcPr>
          <w:tcW w:w="3128" w:type="pct"/>
          <w:gridSpan w:val="2"/>
          <w:tcBorders>
            <w:top w:val="dotted" w:sz="4" w:space="0" w:color="1F497D"/>
            <w:left w:val="dotted" w:sz="4" w:space="0" w:color="1F497D"/>
            <w:bottom w:val="dotted" w:sz="4" w:space="0" w:color="1F497D"/>
            <w:right w:val="dotted" w:sz="4" w:space="0" w:color="1F497D"/>
          </w:tcBorders>
          <w:vAlign w:val="center"/>
          <w:hideMark/>
        </w:tcPr>
        <w:p w14:paraId="5A866179" w14:textId="77777777" w:rsidR="00D06289" w:rsidRPr="005E0DDD" w:rsidRDefault="00D06289" w:rsidP="00D06289">
          <w:pPr>
            <w:jc w:val="center"/>
            <w:rPr>
              <w:rFonts w:eastAsia="Calibri" w:cs="Times New Roman"/>
              <w:b/>
              <w:sz w:val="24"/>
              <w:szCs w:val="24"/>
              <w:lang w:val="es-CO"/>
            </w:rPr>
          </w:pPr>
          <w:r w:rsidRPr="005E0DDD">
            <w:rPr>
              <w:rFonts w:eastAsia="Calibri" w:cs="Times New Roman"/>
              <w:b/>
              <w:lang w:val="es-CO"/>
            </w:rPr>
            <w:t>Sistema de Gestión de la Calidad VAF</w:t>
          </w:r>
        </w:p>
        <w:p w14:paraId="70565770" w14:textId="77777777" w:rsidR="00D06289" w:rsidRPr="005E0DDD" w:rsidRDefault="00D06289" w:rsidP="00D06289">
          <w:pPr>
            <w:jc w:val="center"/>
            <w:rPr>
              <w:rFonts w:eastAsia="Calibri" w:cs="Times New Roman"/>
              <w:sz w:val="18"/>
              <w:szCs w:val="24"/>
              <w:lang w:val="es-CO"/>
            </w:rPr>
          </w:pPr>
          <w:r w:rsidRPr="005E0DDD">
            <w:rPr>
              <w:rFonts w:eastAsia="Calibri" w:cs="Times New Roman"/>
              <w:b/>
              <w:lang w:val="es-CO"/>
            </w:rPr>
            <w:t>Vicerrectoría Administrativa y Financiera</w:t>
          </w:r>
        </w:p>
      </w:tc>
    </w:tr>
    <w:tr w:rsidR="00E44493" w14:paraId="6F282AB5" w14:textId="77777777" w:rsidTr="00F57473">
      <w:trPr>
        <w:trHeight w:val="967"/>
        <w:jc w:val="center"/>
      </w:trPr>
      <w:tc>
        <w:tcPr>
          <w:tcW w:w="0" w:type="auto"/>
          <w:vMerge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3C28EE67" w14:textId="77777777" w:rsidR="00E44493" w:rsidRDefault="00E44493" w:rsidP="00D06289">
          <w:pPr>
            <w:rPr>
              <w:rFonts w:ascii="Arial" w:eastAsia="Calibri" w:hAnsi="Arial" w:cs="Arial"/>
              <w:sz w:val="8"/>
              <w:szCs w:val="8"/>
            </w:rPr>
          </w:pPr>
        </w:p>
      </w:tc>
      <w:tc>
        <w:tcPr>
          <w:tcW w:w="2283" w:type="pc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094EBA64" w14:textId="1F2E8167" w:rsidR="00E44493" w:rsidRPr="005E0DDD" w:rsidRDefault="00E44493" w:rsidP="00D06289">
          <w:pPr>
            <w:jc w:val="center"/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</w:pPr>
          <w:r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ASISTENCIA A AUDIENCIA</w:t>
          </w:r>
        </w:p>
        <w:p w14:paraId="2C51410E" w14:textId="70746D88" w:rsidR="00E44493" w:rsidRPr="005E0DDD" w:rsidRDefault="00291435" w:rsidP="00D06289">
          <w:pPr>
            <w:jc w:val="center"/>
            <w:rPr>
              <w:rFonts w:ascii="Arial Narrow" w:eastAsia="Calibri" w:hAnsi="Arial Narrow" w:cs="Times New Roman"/>
              <w:b/>
              <w:i/>
              <w:sz w:val="18"/>
              <w:szCs w:val="18"/>
              <w:lang w:val="es-CO"/>
            </w:rPr>
          </w:pPr>
          <w:r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CEC-FT-010</w:t>
          </w:r>
          <w:r w:rsidR="00E44493" w:rsidRPr="005E0DDD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-UDES</w:t>
          </w:r>
        </w:p>
      </w:tc>
      <w:tc>
        <w:tcPr>
          <w:tcW w:w="845" w:type="pct"/>
          <w:tcBorders>
            <w:top w:val="dotted" w:sz="4" w:space="0" w:color="1F497D"/>
            <w:left w:val="dotted" w:sz="4" w:space="0" w:color="1F497D"/>
            <w:right w:val="dotted" w:sz="4" w:space="0" w:color="1F497D"/>
          </w:tcBorders>
          <w:vAlign w:val="center"/>
          <w:hideMark/>
        </w:tcPr>
        <w:p w14:paraId="44398ECD" w14:textId="1CA5EE3D" w:rsidR="00E44493" w:rsidRPr="005E0DDD" w:rsidRDefault="00E44493" w:rsidP="00E44493">
          <w:pPr>
            <w:jc w:val="center"/>
            <w:rPr>
              <w:rFonts w:eastAsia="Times New Roman" w:cs="Tahoma"/>
              <w:sz w:val="18"/>
              <w:szCs w:val="18"/>
              <w:lang w:val="es-CO" w:eastAsia="es-ES"/>
            </w:rPr>
          </w:pPr>
          <w:r w:rsidRPr="005E0DDD">
            <w:rPr>
              <w:rFonts w:eastAsia="Calibri" w:cs="Times New Roman"/>
              <w:color w:val="000000" w:themeColor="text1"/>
              <w:sz w:val="18"/>
              <w:szCs w:val="18"/>
              <w:lang w:val="es-CO"/>
            </w:rPr>
            <w:t xml:space="preserve">Versión: </w:t>
          </w:r>
          <w:r w:rsidR="0015327C">
            <w:rPr>
              <w:rFonts w:eastAsia="Calibri" w:cs="Times New Roman"/>
              <w:color w:val="000000" w:themeColor="text1"/>
              <w:sz w:val="18"/>
              <w:szCs w:val="18"/>
              <w:lang w:val="es-CO"/>
            </w:rPr>
            <w:t>11</w:t>
          </w:r>
        </w:p>
      </w:tc>
    </w:tr>
  </w:tbl>
  <w:p w14:paraId="774CEBFF" w14:textId="7A278965" w:rsidR="00E20BD8" w:rsidRDefault="00000000" w:rsidP="00CF13B1">
    <w:pPr>
      <w:pStyle w:val="Encabezado"/>
      <w:jc w:val="center"/>
      <w:rPr>
        <w:sz w:val="16"/>
        <w:lang w:val="es-ES"/>
      </w:rPr>
    </w:pPr>
    <w:r>
      <w:rPr>
        <w:noProof/>
      </w:rPr>
      <w:pict w14:anchorId="4B4D9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39877" o:spid="_x0000_s1029" type="#_x0000_t136" style="position:absolute;left:0;text-align:left;margin-left:0;margin-top:0;width:615.6pt;height:47.3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  <w:r w:rsidR="00D06289" w:rsidRPr="00E06C94">
      <w:rPr>
        <w:sz w:val="16"/>
        <w:szCs w:val="16"/>
        <w:lang w:val="es-ES"/>
      </w:rPr>
      <w:t xml:space="preserve">Resoluciones </w:t>
    </w:r>
    <w:r w:rsidR="00D06289" w:rsidRPr="00E06C94">
      <w:rPr>
        <w:rFonts w:eastAsia="Arial Narrow" w:cs="Arial"/>
        <w:bCs/>
        <w:sz w:val="16"/>
        <w:szCs w:val="16"/>
        <w:lang w:val="es-CO"/>
      </w:rPr>
      <w:t>del Ministerio de Justicia</w:t>
    </w:r>
    <w:r w:rsidR="00D06289" w:rsidRPr="00E06C94">
      <w:rPr>
        <w:rFonts w:eastAsia="Arial Narrow" w:cs="Arial"/>
        <w:bCs/>
        <w:sz w:val="16"/>
        <w:szCs w:val="16"/>
      </w:rPr>
      <w:t xml:space="preserve"> y del Derecho.</w:t>
    </w:r>
    <w:r w:rsidR="00D06289" w:rsidRPr="00E06C94">
      <w:rPr>
        <w:sz w:val="16"/>
        <w:szCs w:val="16"/>
        <w:lang w:val="es-ES"/>
      </w:rPr>
      <w:t xml:space="preserve"> Bucaramanga: Res. 0834 de 2012, código 2397; Cúcuta: Res. 0492 de 2015,</w:t>
    </w:r>
    <w:r w:rsidR="00D06289" w:rsidRPr="00E06C94">
      <w:rPr>
        <w:lang w:val="es-ES"/>
      </w:rPr>
      <w:t xml:space="preserve"> </w:t>
    </w:r>
    <w:r w:rsidR="00D06289" w:rsidRPr="00E06C94">
      <w:rPr>
        <w:sz w:val="16"/>
        <w:lang w:val="es-ES"/>
      </w:rPr>
      <w:t>código 2426; Valledupar, Res. 1456 de 2019, Código 2452</w:t>
    </w:r>
  </w:p>
  <w:p w14:paraId="19E9663B" w14:textId="77777777" w:rsidR="00856FF2" w:rsidRPr="00D06289" w:rsidRDefault="00856FF2" w:rsidP="00CF13B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3C84" w14:textId="094DE3B1" w:rsidR="00BF04CE" w:rsidRDefault="00000000">
    <w:pPr>
      <w:pStyle w:val="Encabezado"/>
    </w:pPr>
    <w:r>
      <w:rPr>
        <w:noProof/>
      </w:rPr>
      <w:pict w14:anchorId="0BEC7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739875" o:spid="_x0000_s1027" type="#_x0000_t136" style="position:absolute;margin-left:0;margin-top:0;width:615.6pt;height:4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NO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FA7C"/>
    <w:multiLevelType w:val="hybridMultilevel"/>
    <w:tmpl w:val="D55CA8E4"/>
    <w:lvl w:ilvl="0" w:tplc="DCF2D7CE">
      <w:start w:val="3"/>
      <w:numFmt w:val="decimal"/>
      <w:lvlText w:val="%1."/>
      <w:lvlJc w:val="left"/>
      <w:pPr>
        <w:ind w:left="720" w:hanging="360"/>
      </w:pPr>
      <w:rPr>
        <w:rFonts w:ascii="Spranq eco sans" w:hAnsi="Spranq eco sans" w:hint="default"/>
      </w:rPr>
    </w:lvl>
    <w:lvl w:ilvl="1" w:tplc="A4BE8EFE">
      <w:start w:val="1"/>
      <w:numFmt w:val="lowerLetter"/>
      <w:lvlText w:val="%2."/>
      <w:lvlJc w:val="left"/>
      <w:pPr>
        <w:ind w:left="1440" w:hanging="360"/>
      </w:pPr>
    </w:lvl>
    <w:lvl w:ilvl="2" w:tplc="5350BDA4">
      <w:start w:val="1"/>
      <w:numFmt w:val="lowerRoman"/>
      <w:lvlText w:val="%3."/>
      <w:lvlJc w:val="right"/>
      <w:pPr>
        <w:ind w:left="2160" w:hanging="180"/>
      </w:pPr>
    </w:lvl>
    <w:lvl w:ilvl="3" w:tplc="BB5AF874">
      <w:start w:val="1"/>
      <w:numFmt w:val="decimal"/>
      <w:lvlText w:val="%4."/>
      <w:lvlJc w:val="left"/>
      <w:pPr>
        <w:ind w:left="2880" w:hanging="360"/>
      </w:pPr>
    </w:lvl>
    <w:lvl w:ilvl="4" w:tplc="1646DDD4">
      <w:start w:val="1"/>
      <w:numFmt w:val="lowerLetter"/>
      <w:lvlText w:val="%5."/>
      <w:lvlJc w:val="left"/>
      <w:pPr>
        <w:ind w:left="3600" w:hanging="360"/>
      </w:pPr>
    </w:lvl>
    <w:lvl w:ilvl="5" w:tplc="C9D48368">
      <w:start w:val="1"/>
      <w:numFmt w:val="lowerRoman"/>
      <w:lvlText w:val="%6."/>
      <w:lvlJc w:val="right"/>
      <w:pPr>
        <w:ind w:left="4320" w:hanging="180"/>
      </w:pPr>
    </w:lvl>
    <w:lvl w:ilvl="6" w:tplc="CC60F920">
      <w:start w:val="1"/>
      <w:numFmt w:val="decimal"/>
      <w:lvlText w:val="%7."/>
      <w:lvlJc w:val="left"/>
      <w:pPr>
        <w:ind w:left="5040" w:hanging="360"/>
      </w:pPr>
    </w:lvl>
    <w:lvl w:ilvl="7" w:tplc="F0B299EE">
      <w:start w:val="1"/>
      <w:numFmt w:val="lowerLetter"/>
      <w:lvlText w:val="%8."/>
      <w:lvlJc w:val="left"/>
      <w:pPr>
        <w:ind w:left="5760" w:hanging="360"/>
      </w:pPr>
    </w:lvl>
    <w:lvl w:ilvl="8" w:tplc="ABE63B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3D52"/>
    <w:multiLevelType w:val="hybridMultilevel"/>
    <w:tmpl w:val="62C22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2FD6"/>
    <w:multiLevelType w:val="hybridMultilevel"/>
    <w:tmpl w:val="1EDC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7D11"/>
    <w:multiLevelType w:val="hybridMultilevel"/>
    <w:tmpl w:val="5604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F7A5E"/>
    <w:multiLevelType w:val="hybridMultilevel"/>
    <w:tmpl w:val="C512BC20"/>
    <w:lvl w:ilvl="0" w:tplc="9884894E">
      <w:start w:val="2"/>
      <w:numFmt w:val="decimal"/>
      <w:lvlText w:val="%1."/>
      <w:lvlJc w:val="left"/>
      <w:pPr>
        <w:ind w:left="720" w:hanging="360"/>
      </w:pPr>
      <w:rPr>
        <w:rFonts w:ascii="Spranq eco sans" w:hAnsi="Spranq eco sans" w:hint="default"/>
      </w:rPr>
    </w:lvl>
    <w:lvl w:ilvl="1" w:tplc="0E2AAF34">
      <w:start w:val="1"/>
      <w:numFmt w:val="lowerLetter"/>
      <w:lvlText w:val="%2."/>
      <w:lvlJc w:val="left"/>
      <w:pPr>
        <w:ind w:left="1440" w:hanging="360"/>
      </w:pPr>
    </w:lvl>
    <w:lvl w:ilvl="2" w:tplc="DAD81F46">
      <w:start w:val="1"/>
      <w:numFmt w:val="lowerRoman"/>
      <w:lvlText w:val="%3."/>
      <w:lvlJc w:val="right"/>
      <w:pPr>
        <w:ind w:left="2160" w:hanging="180"/>
      </w:pPr>
    </w:lvl>
    <w:lvl w:ilvl="3" w:tplc="21F28EDE">
      <w:start w:val="1"/>
      <w:numFmt w:val="decimal"/>
      <w:lvlText w:val="%4."/>
      <w:lvlJc w:val="left"/>
      <w:pPr>
        <w:ind w:left="2880" w:hanging="360"/>
      </w:pPr>
    </w:lvl>
    <w:lvl w:ilvl="4" w:tplc="6E5C4F26">
      <w:start w:val="1"/>
      <w:numFmt w:val="lowerLetter"/>
      <w:lvlText w:val="%5."/>
      <w:lvlJc w:val="left"/>
      <w:pPr>
        <w:ind w:left="3600" w:hanging="360"/>
      </w:pPr>
    </w:lvl>
    <w:lvl w:ilvl="5" w:tplc="E560259A">
      <w:start w:val="1"/>
      <w:numFmt w:val="lowerRoman"/>
      <w:lvlText w:val="%6."/>
      <w:lvlJc w:val="right"/>
      <w:pPr>
        <w:ind w:left="4320" w:hanging="180"/>
      </w:pPr>
    </w:lvl>
    <w:lvl w:ilvl="6" w:tplc="D6FE5B92">
      <w:start w:val="1"/>
      <w:numFmt w:val="decimal"/>
      <w:lvlText w:val="%7."/>
      <w:lvlJc w:val="left"/>
      <w:pPr>
        <w:ind w:left="5040" w:hanging="360"/>
      </w:pPr>
    </w:lvl>
    <w:lvl w:ilvl="7" w:tplc="8744A906">
      <w:start w:val="1"/>
      <w:numFmt w:val="lowerLetter"/>
      <w:lvlText w:val="%8."/>
      <w:lvlJc w:val="left"/>
      <w:pPr>
        <w:ind w:left="5760" w:hanging="360"/>
      </w:pPr>
    </w:lvl>
    <w:lvl w:ilvl="8" w:tplc="BE684718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38837">
    <w:abstractNumId w:val="0"/>
  </w:num>
  <w:num w:numId="2" w16cid:durableId="560095361">
    <w:abstractNumId w:val="4"/>
  </w:num>
  <w:num w:numId="3" w16cid:durableId="1182813687">
    <w:abstractNumId w:val="1"/>
  </w:num>
  <w:num w:numId="4" w16cid:durableId="2022198292">
    <w:abstractNumId w:val="3"/>
  </w:num>
  <w:num w:numId="5" w16cid:durableId="1628971976">
    <w:abstractNumId w:val="1"/>
  </w:num>
  <w:num w:numId="6" w16cid:durableId="24780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51"/>
    <w:rsid w:val="00001E1C"/>
    <w:rsid w:val="00010613"/>
    <w:rsid w:val="00016BA9"/>
    <w:rsid w:val="000375A7"/>
    <w:rsid w:val="00041A8C"/>
    <w:rsid w:val="00045E5C"/>
    <w:rsid w:val="00056B3C"/>
    <w:rsid w:val="0008364B"/>
    <w:rsid w:val="000B0818"/>
    <w:rsid w:val="000D3182"/>
    <w:rsid w:val="000D740C"/>
    <w:rsid w:val="000E6D14"/>
    <w:rsid w:val="0012115C"/>
    <w:rsid w:val="00121843"/>
    <w:rsid w:val="00127E9A"/>
    <w:rsid w:val="0015327C"/>
    <w:rsid w:val="00156EB9"/>
    <w:rsid w:val="0016062E"/>
    <w:rsid w:val="00164A59"/>
    <w:rsid w:val="001735EC"/>
    <w:rsid w:val="001971BB"/>
    <w:rsid w:val="001B7AAB"/>
    <w:rsid w:val="001C6886"/>
    <w:rsid w:val="001D5092"/>
    <w:rsid w:val="001D5C88"/>
    <w:rsid w:val="0022314E"/>
    <w:rsid w:val="0022357E"/>
    <w:rsid w:val="00250FF1"/>
    <w:rsid w:val="002645BB"/>
    <w:rsid w:val="0026787F"/>
    <w:rsid w:val="0028566E"/>
    <w:rsid w:val="00291435"/>
    <w:rsid w:val="00292DE1"/>
    <w:rsid w:val="002F098D"/>
    <w:rsid w:val="002F22B0"/>
    <w:rsid w:val="002F3EA9"/>
    <w:rsid w:val="002F7037"/>
    <w:rsid w:val="003033A3"/>
    <w:rsid w:val="00317175"/>
    <w:rsid w:val="00326A5D"/>
    <w:rsid w:val="003305A6"/>
    <w:rsid w:val="00344533"/>
    <w:rsid w:val="003459E9"/>
    <w:rsid w:val="003522AF"/>
    <w:rsid w:val="003738AE"/>
    <w:rsid w:val="00382886"/>
    <w:rsid w:val="00383422"/>
    <w:rsid w:val="00383AFC"/>
    <w:rsid w:val="003A6D07"/>
    <w:rsid w:val="003D0B72"/>
    <w:rsid w:val="003D26DB"/>
    <w:rsid w:val="003E27DD"/>
    <w:rsid w:val="00430187"/>
    <w:rsid w:val="0043167D"/>
    <w:rsid w:val="00436975"/>
    <w:rsid w:val="00441383"/>
    <w:rsid w:val="0045133F"/>
    <w:rsid w:val="004543BD"/>
    <w:rsid w:val="00472044"/>
    <w:rsid w:val="00472724"/>
    <w:rsid w:val="00474350"/>
    <w:rsid w:val="004815C1"/>
    <w:rsid w:val="0048340F"/>
    <w:rsid w:val="0048464A"/>
    <w:rsid w:val="004A1B48"/>
    <w:rsid w:val="004A38D7"/>
    <w:rsid w:val="004C46E1"/>
    <w:rsid w:val="004D3B5C"/>
    <w:rsid w:val="004E3327"/>
    <w:rsid w:val="00512862"/>
    <w:rsid w:val="0052736D"/>
    <w:rsid w:val="00570C68"/>
    <w:rsid w:val="00576C37"/>
    <w:rsid w:val="00577FDD"/>
    <w:rsid w:val="00580D43"/>
    <w:rsid w:val="005923BB"/>
    <w:rsid w:val="005B0A03"/>
    <w:rsid w:val="005C49B7"/>
    <w:rsid w:val="005D7040"/>
    <w:rsid w:val="005F766C"/>
    <w:rsid w:val="00602879"/>
    <w:rsid w:val="00607228"/>
    <w:rsid w:val="00607851"/>
    <w:rsid w:val="00610EB5"/>
    <w:rsid w:val="00626688"/>
    <w:rsid w:val="00633A16"/>
    <w:rsid w:val="00635778"/>
    <w:rsid w:val="0064718F"/>
    <w:rsid w:val="0064731F"/>
    <w:rsid w:val="00667260"/>
    <w:rsid w:val="00673B88"/>
    <w:rsid w:val="0069761E"/>
    <w:rsid w:val="006A576C"/>
    <w:rsid w:val="006B6B40"/>
    <w:rsid w:val="00734AF4"/>
    <w:rsid w:val="007401EA"/>
    <w:rsid w:val="00780CA3"/>
    <w:rsid w:val="007A6654"/>
    <w:rsid w:val="007C1890"/>
    <w:rsid w:val="007F1D96"/>
    <w:rsid w:val="0082487E"/>
    <w:rsid w:val="008354CA"/>
    <w:rsid w:val="00856FF2"/>
    <w:rsid w:val="008674E2"/>
    <w:rsid w:val="008700C4"/>
    <w:rsid w:val="0087271E"/>
    <w:rsid w:val="0089310D"/>
    <w:rsid w:val="008960EF"/>
    <w:rsid w:val="008A6C9B"/>
    <w:rsid w:val="008B66DF"/>
    <w:rsid w:val="008D004E"/>
    <w:rsid w:val="008D782A"/>
    <w:rsid w:val="008E3A82"/>
    <w:rsid w:val="008F0B54"/>
    <w:rsid w:val="0090243F"/>
    <w:rsid w:val="009026E9"/>
    <w:rsid w:val="009033B1"/>
    <w:rsid w:val="00916E7D"/>
    <w:rsid w:val="0093121E"/>
    <w:rsid w:val="00932F9E"/>
    <w:rsid w:val="00953E69"/>
    <w:rsid w:val="00956094"/>
    <w:rsid w:val="00957FD7"/>
    <w:rsid w:val="009651D3"/>
    <w:rsid w:val="00975EC6"/>
    <w:rsid w:val="009767A3"/>
    <w:rsid w:val="00996DDD"/>
    <w:rsid w:val="009A17BA"/>
    <w:rsid w:val="009B0A59"/>
    <w:rsid w:val="009C1A99"/>
    <w:rsid w:val="009D5034"/>
    <w:rsid w:val="009D6FB8"/>
    <w:rsid w:val="009F7C35"/>
    <w:rsid w:val="00A10464"/>
    <w:rsid w:val="00A40E40"/>
    <w:rsid w:val="00A86AF9"/>
    <w:rsid w:val="00AD4BE9"/>
    <w:rsid w:val="00AE7801"/>
    <w:rsid w:val="00AF4DD0"/>
    <w:rsid w:val="00B05661"/>
    <w:rsid w:val="00B2093B"/>
    <w:rsid w:val="00B30D3E"/>
    <w:rsid w:val="00B51E07"/>
    <w:rsid w:val="00B54A86"/>
    <w:rsid w:val="00B75448"/>
    <w:rsid w:val="00B82C65"/>
    <w:rsid w:val="00B85A49"/>
    <w:rsid w:val="00B8611D"/>
    <w:rsid w:val="00BA380F"/>
    <w:rsid w:val="00BA4FDF"/>
    <w:rsid w:val="00BB38AC"/>
    <w:rsid w:val="00BC5576"/>
    <w:rsid w:val="00BD0A64"/>
    <w:rsid w:val="00BD174A"/>
    <w:rsid w:val="00BD43BC"/>
    <w:rsid w:val="00BF04CE"/>
    <w:rsid w:val="00C43069"/>
    <w:rsid w:val="00C54C7C"/>
    <w:rsid w:val="00C54DB7"/>
    <w:rsid w:val="00C77D45"/>
    <w:rsid w:val="00CA1A25"/>
    <w:rsid w:val="00CC2EDC"/>
    <w:rsid w:val="00CC45B5"/>
    <w:rsid w:val="00CD2B6B"/>
    <w:rsid w:val="00CE2C9D"/>
    <w:rsid w:val="00CE3927"/>
    <w:rsid w:val="00CE7B7E"/>
    <w:rsid w:val="00CF13B1"/>
    <w:rsid w:val="00D06289"/>
    <w:rsid w:val="00D27704"/>
    <w:rsid w:val="00D35566"/>
    <w:rsid w:val="00D7303B"/>
    <w:rsid w:val="00D764A9"/>
    <w:rsid w:val="00D9150E"/>
    <w:rsid w:val="00DC09A8"/>
    <w:rsid w:val="00DE423B"/>
    <w:rsid w:val="00DF729C"/>
    <w:rsid w:val="00E03BCC"/>
    <w:rsid w:val="00E10226"/>
    <w:rsid w:val="00E130E5"/>
    <w:rsid w:val="00E20BD8"/>
    <w:rsid w:val="00E22F38"/>
    <w:rsid w:val="00E31E2C"/>
    <w:rsid w:val="00E44493"/>
    <w:rsid w:val="00E972E2"/>
    <w:rsid w:val="00EA6BE5"/>
    <w:rsid w:val="00ED4185"/>
    <w:rsid w:val="00ED5AB4"/>
    <w:rsid w:val="00ED6266"/>
    <w:rsid w:val="00ED7D9A"/>
    <w:rsid w:val="00EF1DB5"/>
    <w:rsid w:val="00F16FF7"/>
    <w:rsid w:val="00F31434"/>
    <w:rsid w:val="00F32F5F"/>
    <w:rsid w:val="00F63235"/>
    <w:rsid w:val="00F65314"/>
    <w:rsid w:val="00F65F47"/>
    <w:rsid w:val="00F724EA"/>
    <w:rsid w:val="00F732BB"/>
    <w:rsid w:val="00F84876"/>
    <w:rsid w:val="00FC3EC0"/>
    <w:rsid w:val="00FD5844"/>
    <w:rsid w:val="00FE388B"/>
    <w:rsid w:val="05286F97"/>
    <w:rsid w:val="43A9007A"/>
    <w:rsid w:val="47FB9E72"/>
    <w:rsid w:val="726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F9C15"/>
  <w15:docId w15:val="{759DE0B5-A7DE-4AFE-B1CD-900906F3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7801"/>
    <w:rPr>
      <w:rFonts w:ascii="Spranq eco sans" w:hAnsi="Spranq eco sans"/>
      <w:sz w:val="20"/>
    </w:rPr>
  </w:style>
  <w:style w:type="paragraph" w:styleId="Ttulo1">
    <w:name w:val="heading 1"/>
    <w:basedOn w:val="Normal"/>
    <w:link w:val="Ttulo1Car"/>
    <w:uiPriority w:val="1"/>
    <w:qFormat/>
    <w:rsid w:val="0064718F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6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BE5"/>
  </w:style>
  <w:style w:type="paragraph" w:styleId="Piedepgina">
    <w:name w:val="footer"/>
    <w:basedOn w:val="Normal"/>
    <w:link w:val="PiedepginaCar"/>
    <w:uiPriority w:val="99"/>
    <w:unhideWhenUsed/>
    <w:rsid w:val="00EA6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BE5"/>
  </w:style>
  <w:style w:type="paragraph" w:styleId="Textodeglobo">
    <w:name w:val="Balloon Text"/>
    <w:basedOn w:val="Normal"/>
    <w:link w:val="TextodegloboCar"/>
    <w:uiPriority w:val="99"/>
    <w:semiHidden/>
    <w:unhideWhenUsed/>
    <w:rsid w:val="00EA6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B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18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189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18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8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89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4543BD"/>
    <w:pPr>
      <w:widowControl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43BD"/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64718F"/>
    <w:rPr>
      <w:rFonts w:ascii="Arial Narrow" w:eastAsia="Arial Narrow" w:hAnsi="Arial Narrow"/>
      <w:b/>
      <w:bCs/>
      <w:sz w:val="24"/>
      <w:szCs w:val="24"/>
    </w:rPr>
  </w:style>
  <w:style w:type="paragraph" w:customStyle="1" w:styleId="paragraph">
    <w:name w:val="paragraph"/>
    <w:basedOn w:val="Normal"/>
    <w:rsid w:val="00045E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45E5C"/>
  </w:style>
  <w:style w:type="character" w:customStyle="1" w:styleId="eop">
    <w:name w:val="eop"/>
    <w:basedOn w:val="Fuentedeprrafopredeter"/>
    <w:rsid w:val="00045E5C"/>
  </w:style>
  <w:style w:type="character" w:styleId="Hipervnculo">
    <w:name w:val="Hyperlink"/>
    <w:basedOn w:val="Fuentedeprrafopredeter"/>
    <w:uiPriority w:val="99"/>
    <w:unhideWhenUsed/>
    <w:rsid w:val="00577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easdata@udes.edu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des.edu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D406-6A84-41BC-9537-54A8A9B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no acuerdo.PDF</vt:lpstr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no acuerdo.PDF</dc:title>
  <dc:creator>giovanni.florez</dc:creator>
  <cp:lastModifiedBy>Gelmy Lorena Sanchez Baquero</cp:lastModifiedBy>
  <cp:revision>7</cp:revision>
  <cp:lastPrinted>2024-08-07T00:02:00Z</cp:lastPrinted>
  <dcterms:created xsi:type="dcterms:W3CDTF">2024-07-10T19:49:00Z</dcterms:created>
  <dcterms:modified xsi:type="dcterms:W3CDTF">2024-08-07T00:03:00Z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2004-11-10T00:00:00Z</vt:filetime>
  </property>
  <property fmtid="{D5CDD505-2E9C-101B-9397-08002B2CF9AE}" pid="3" name="LastSaved">
    <vt:filetime>2013-06-18T00:00:00Z</vt:filetime>
  </property>
</Properties>
</file>